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1279" w:rsidRPr="00F10A55" w:rsidRDefault="00071279" w:rsidP="00071279">
      <w:pPr>
        <w:pStyle w:val="af5"/>
        <w:tabs>
          <w:tab w:val="left" w:pos="1871"/>
          <w:tab w:val="left" w:pos="3407"/>
          <w:tab w:val="left" w:pos="4949"/>
          <w:tab w:val="left" w:pos="6599"/>
        </w:tabs>
        <w:jc w:val="center"/>
        <w:rPr>
          <w:rFonts w:ascii="Times New Roman" w:eastAsia="宋体" w:hAnsi="宋体"/>
        </w:rPr>
      </w:pPr>
      <w:bookmarkStart w:id="0" w:name="_GoBack"/>
      <w:r w:rsidRPr="00F10A55">
        <w:rPr>
          <w:rFonts w:ascii="Arial" w:eastAsia="黑体" w:hAnsi="黑体"/>
          <w:b/>
          <w:sz w:val="36"/>
        </w:rPr>
        <w:t>热点突破练</w:t>
      </w:r>
      <w:r w:rsidRPr="00F10A55">
        <w:rPr>
          <w:rFonts w:ascii="Times New Roman" w:eastAsia="宋体" w:hAnsi="Times New Roman"/>
          <w:b/>
          <w:sz w:val="36"/>
        </w:rPr>
        <w:t>3</w:t>
      </w:r>
      <w:r w:rsidRPr="00F10A55">
        <w:rPr>
          <w:rFonts w:ascii="Times New Roman" w:eastAsia="宋体" w:hAnsi="宋体"/>
          <w:sz w:val="36"/>
        </w:rPr>
        <w:t xml:space="preserve">　</w:t>
      </w:r>
      <w:r w:rsidRPr="00F10A55">
        <w:rPr>
          <w:rFonts w:ascii="Arial" w:eastAsia="黑体" w:hAnsi="黑体"/>
          <w:b/>
          <w:sz w:val="36"/>
        </w:rPr>
        <w:t>常考细胞类型</w:t>
      </w:r>
    </w:p>
    <w:bookmarkEnd w:id="0"/>
    <w:p w:rsidR="00071279" w:rsidRPr="00F10A55" w:rsidRDefault="00071279" w:rsidP="00071279">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1</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山东章丘四中高三月考</w:t>
      </w:r>
      <w:r w:rsidRPr="00F10A55">
        <w:rPr>
          <w:rFonts w:ascii="Times New Roman" w:eastAsia="宋体" w:hAnsi="宋体"/>
        </w:rPr>
        <w:t>) 2018</w:t>
      </w:r>
      <w:r w:rsidRPr="00F10A55">
        <w:rPr>
          <w:rFonts w:ascii="Times New Roman" w:eastAsia="宋体" w:hAnsi="宋体"/>
        </w:rPr>
        <w:t>年中国科学院首次人工创建了自然界不存在的生命</w:t>
      </w:r>
      <w:r w:rsidRPr="00F10A55">
        <w:rPr>
          <w:rFonts w:ascii="Times New Roman" w:eastAsia="宋体" w:hAnsi="Times New Roman" w:cs="Times New Roman"/>
        </w:rPr>
        <w:t>——</w:t>
      </w:r>
      <w:r w:rsidRPr="00F10A55">
        <w:rPr>
          <w:rFonts w:ascii="Times New Roman" w:eastAsia="宋体" w:hAnsi="宋体"/>
        </w:rPr>
        <w:t>人造单染色体酵母</w:t>
      </w:r>
      <w:r w:rsidRPr="00F10A55">
        <w:rPr>
          <w:rFonts w:ascii="Times New Roman" w:eastAsia="宋体" w:hAnsi="宋体"/>
        </w:rPr>
        <w:t>,</w:t>
      </w:r>
      <w:r w:rsidRPr="00F10A55">
        <w:rPr>
          <w:rFonts w:ascii="Times New Roman" w:eastAsia="宋体" w:hAnsi="宋体"/>
        </w:rPr>
        <w:t>其与天然酵母细胞形态结构、功能相似</w:t>
      </w:r>
      <w:r w:rsidRPr="00F10A55">
        <w:rPr>
          <w:rFonts w:ascii="Times New Roman" w:eastAsia="宋体" w:hAnsi="宋体"/>
        </w:rPr>
        <w:t>,</w:t>
      </w:r>
      <w:r w:rsidRPr="00F10A55">
        <w:rPr>
          <w:rFonts w:ascii="Times New Roman" w:eastAsia="宋体" w:hAnsi="宋体"/>
        </w:rPr>
        <w:t>但仅含有一条</w:t>
      </w:r>
      <w:r w:rsidRPr="00F10A55">
        <w:rPr>
          <w:rFonts w:ascii="Times New Roman" w:eastAsia="宋体" w:hAnsi="Times New Roman" w:cs="Times New Roman"/>
        </w:rPr>
        <w:t>“</w:t>
      </w:r>
      <w:r w:rsidRPr="00F10A55">
        <w:rPr>
          <w:rFonts w:ascii="Times New Roman" w:eastAsia="宋体" w:hAnsi="宋体"/>
        </w:rPr>
        <w:t>超级染色体</w:t>
      </w:r>
      <w:r w:rsidRPr="00F10A55">
        <w:rPr>
          <w:rFonts w:ascii="Times New Roman" w:eastAsia="宋体" w:hAnsi="Times New Roman" w:cs="Times New Roman"/>
        </w:rPr>
        <w:t>”</w:t>
      </w:r>
      <w:r w:rsidRPr="00F10A55">
        <w:rPr>
          <w:rFonts w:ascii="Times New Roman" w:eastAsia="宋体" w:hAnsi="宋体"/>
        </w:rPr>
        <w:t>。下列关于人造单染色体酵母的叙述</w:t>
      </w:r>
      <w:r w:rsidRPr="00F10A55">
        <w:rPr>
          <w:rFonts w:ascii="Times New Roman" w:eastAsia="宋体" w:hAnsi="宋体"/>
        </w:rPr>
        <w:t>,</w:t>
      </w:r>
      <w:r w:rsidRPr="00F10A55">
        <w:rPr>
          <w:rFonts w:ascii="Times New Roman" w:eastAsia="宋体" w:hAnsi="宋体"/>
        </w:rPr>
        <w:t>正确的是</w:t>
      </w:r>
      <w:r w:rsidRPr="00F10A55">
        <w:rPr>
          <w:rFonts w:ascii="Times New Roman" w:eastAsia="宋体" w:hAnsi="宋体"/>
        </w:rPr>
        <w:t>(</w:t>
      </w:r>
      <w:r w:rsidRPr="00F10A55">
        <w:rPr>
          <w:rFonts w:ascii="Times New Roman" w:eastAsia="宋体" w:hAnsi="宋体"/>
        </w:rPr>
        <w:t xml:space="preserve">　　</w:t>
      </w:r>
      <w:r w:rsidRPr="00F10A55">
        <w:rPr>
          <w:rFonts w:ascii="Times New Roman" w:eastAsia="宋体" w:hAnsi="宋体"/>
        </w:rPr>
        <w:t>)</w:t>
      </w:r>
    </w:p>
    <w:p w:rsidR="00071279" w:rsidRPr="00F10A55" w:rsidRDefault="00071279" w:rsidP="00071279">
      <w:pPr>
        <w:tabs>
          <w:tab w:val="left" w:pos="1871"/>
          <w:tab w:val="left" w:pos="3407"/>
          <w:tab w:val="left" w:pos="4949"/>
          <w:tab w:val="left" w:pos="6599"/>
        </w:tabs>
        <w:rPr>
          <w:rFonts w:ascii="Times New Roman" w:eastAsia="宋体" w:hAnsi="宋体"/>
        </w:rPr>
      </w:pPr>
      <w:r w:rsidRPr="00F10A55">
        <w:rPr>
          <w:rFonts w:ascii="Times New Roman" w:eastAsia="宋体" w:hAnsi="宋体"/>
        </w:rPr>
        <w:t>A</w:t>
      </w:r>
      <w:r w:rsidRPr="00F10A55">
        <w:rPr>
          <w:rFonts w:ascii="Times New Roman" w:eastAsia="宋体" w:hAnsi="Times New Roman" w:cs="Times New Roman"/>
        </w:rPr>
        <w:t>.</w:t>
      </w:r>
      <w:r w:rsidRPr="00F10A55">
        <w:rPr>
          <w:rFonts w:ascii="Times New Roman" w:eastAsia="宋体" w:hAnsi="宋体"/>
        </w:rPr>
        <w:t>没有以核膜为界限的细胞核</w:t>
      </w:r>
    </w:p>
    <w:p w:rsidR="00071279" w:rsidRPr="00F10A55" w:rsidRDefault="00071279" w:rsidP="00071279">
      <w:pPr>
        <w:tabs>
          <w:tab w:val="left" w:pos="1871"/>
          <w:tab w:val="left" w:pos="3407"/>
          <w:tab w:val="left" w:pos="4949"/>
          <w:tab w:val="left" w:pos="6599"/>
        </w:tabs>
        <w:rPr>
          <w:rFonts w:ascii="Times New Roman" w:eastAsia="宋体" w:hAnsi="宋体"/>
        </w:rPr>
      </w:pPr>
      <w:r w:rsidRPr="00F10A55">
        <w:rPr>
          <w:rFonts w:ascii="Times New Roman" w:eastAsia="宋体" w:hAnsi="宋体"/>
        </w:rPr>
        <w:t>B</w:t>
      </w:r>
      <w:r w:rsidRPr="00F10A55">
        <w:rPr>
          <w:rFonts w:ascii="Times New Roman" w:eastAsia="宋体" w:hAnsi="Times New Roman" w:cs="Times New Roman"/>
        </w:rPr>
        <w:t>.</w:t>
      </w:r>
      <w:r w:rsidRPr="00F10A55">
        <w:rPr>
          <w:rFonts w:ascii="Times New Roman" w:eastAsia="宋体" w:hAnsi="宋体"/>
        </w:rPr>
        <w:t>遗传信息储存在</w:t>
      </w:r>
      <w:r w:rsidRPr="00F10A55">
        <w:rPr>
          <w:rFonts w:ascii="Times New Roman" w:eastAsia="宋体" w:hAnsi="宋体"/>
        </w:rPr>
        <w:t>RNA</w:t>
      </w:r>
      <w:r w:rsidRPr="00F10A55">
        <w:rPr>
          <w:rFonts w:ascii="Times New Roman" w:eastAsia="宋体" w:hAnsi="宋体"/>
        </w:rPr>
        <w:t>中</w:t>
      </w:r>
    </w:p>
    <w:p w:rsidR="00071279" w:rsidRPr="00F10A55" w:rsidRDefault="00071279" w:rsidP="00071279">
      <w:pPr>
        <w:tabs>
          <w:tab w:val="left" w:pos="1871"/>
          <w:tab w:val="left" w:pos="3407"/>
          <w:tab w:val="left" w:pos="4949"/>
          <w:tab w:val="left" w:pos="6599"/>
        </w:tabs>
        <w:rPr>
          <w:rFonts w:ascii="Times New Roman" w:eastAsia="宋体" w:hAnsi="宋体"/>
        </w:rPr>
      </w:pPr>
      <w:r w:rsidRPr="00F10A55">
        <w:rPr>
          <w:rFonts w:ascii="Times New Roman" w:eastAsia="宋体" w:hAnsi="宋体"/>
        </w:rPr>
        <w:t>C</w:t>
      </w:r>
      <w:r w:rsidRPr="00F10A55">
        <w:rPr>
          <w:rFonts w:ascii="Times New Roman" w:eastAsia="宋体" w:hAnsi="Times New Roman" w:cs="Times New Roman"/>
        </w:rPr>
        <w:t>.</w:t>
      </w:r>
      <w:r w:rsidRPr="00F10A55">
        <w:rPr>
          <w:rFonts w:ascii="Times New Roman" w:eastAsia="宋体" w:hAnsi="宋体"/>
        </w:rPr>
        <w:t>葡萄糖为其直接能源物质</w:t>
      </w:r>
    </w:p>
    <w:p w:rsidR="00071279" w:rsidRPr="00F10A55" w:rsidRDefault="00071279" w:rsidP="00071279">
      <w:pPr>
        <w:tabs>
          <w:tab w:val="left" w:pos="1871"/>
          <w:tab w:val="left" w:pos="3407"/>
          <w:tab w:val="left" w:pos="4949"/>
          <w:tab w:val="left" w:pos="6599"/>
        </w:tabs>
        <w:rPr>
          <w:rFonts w:ascii="Times New Roman" w:eastAsia="宋体" w:hAnsi="宋体"/>
        </w:rPr>
      </w:pPr>
      <w:r w:rsidRPr="00F10A55">
        <w:rPr>
          <w:rFonts w:ascii="Times New Roman" w:eastAsia="宋体" w:hAnsi="宋体"/>
        </w:rPr>
        <w:t>D</w:t>
      </w:r>
      <w:r w:rsidRPr="00F10A55">
        <w:rPr>
          <w:rFonts w:ascii="Times New Roman" w:eastAsia="宋体" w:hAnsi="Times New Roman" w:cs="Times New Roman"/>
        </w:rPr>
        <w:t>.</w:t>
      </w:r>
      <w:r w:rsidRPr="00F10A55">
        <w:rPr>
          <w:rFonts w:ascii="Times New Roman" w:eastAsia="宋体" w:hAnsi="宋体"/>
        </w:rPr>
        <w:t>在核糖体中合成蛋白质</w:t>
      </w:r>
    </w:p>
    <w:p w:rsidR="00071279" w:rsidRPr="00F10A55" w:rsidRDefault="00071279" w:rsidP="00071279">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2</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福建三明模拟</w:t>
      </w:r>
      <w:r w:rsidRPr="00F10A55">
        <w:rPr>
          <w:rFonts w:ascii="Times New Roman" w:eastAsia="宋体" w:hAnsi="宋体"/>
        </w:rPr>
        <w:t>)</w:t>
      </w:r>
      <w:r w:rsidRPr="00F10A55">
        <w:rPr>
          <w:rFonts w:ascii="Times New Roman" w:eastAsia="宋体" w:hAnsi="宋体"/>
        </w:rPr>
        <w:t>近日</w:t>
      </w:r>
      <w:r w:rsidRPr="00F10A55">
        <w:rPr>
          <w:rFonts w:ascii="Times New Roman" w:eastAsia="宋体" w:hAnsi="宋体"/>
        </w:rPr>
        <w:t>,</w:t>
      </w:r>
      <w:r w:rsidRPr="00F10A55">
        <w:rPr>
          <w:rFonts w:ascii="Times New Roman" w:eastAsia="宋体" w:hAnsi="宋体"/>
        </w:rPr>
        <w:t>某市发生一起</w:t>
      </w:r>
      <w:r w:rsidRPr="00F10A55">
        <w:rPr>
          <w:rFonts w:ascii="Times New Roman" w:eastAsia="宋体" w:hAnsi="Times New Roman" w:cs="Times New Roman"/>
        </w:rPr>
        <w:t>“</w:t>
      </w:r>
      <w:r w:rsidRPr="00F10A55">
        <w:rPr>
          <w:rFonts w:ascii="Times New Roman" w:eastAsia="宋体" w:hAnsi="宋体"/>
        </w:rPr>
        <w:t>酸汤子</w:t>
      </w:r>
      <w:r w:rsidRPr="00F10A55">
        <w:rPr>
          <w:rFonts w:ascii="Times New Roman" w:eastAsia="宋体" w:hAnsi="Times New Roman" w:cs="Times New Roman"/>
        </w:rPr>
        <w:t>”</w:t>
      </w:r>
      <w:r w:rsidRPr="00F10A55">
        <w:rPr>
          <w:rFonts w:ascii="Times New Roman" w:eastAsia="宋体" w:hAnsi="宋体"/>
        </w:rPr>
        <w:t>中毒事件</w:t>
      </w:r>
      <w:r w:rsidRPr="00F10A55">
        <w:rPr>
          <w:rFonts w:ascii="Times New Roman" w:eastAsia="宋体" w:hAnsi="宋体"/>
        </w:rPr>
        <w:t>,</w:t>
      </w:r>
      <w:r w:rsidRPr="00F10A55">
        <w:rPr>
          <w:rFonts w:ascii="Times New Roman" w:eastAsia="宋体" w:hAnsi="宋体"/>
        </w:rPr>
        <w:t>导致</w:t>
      </w:r>
      <w:r w:rsidRPr="00F10A55">
        <w:rPr>
          <w:rFonts w:ascii="Times New Roman" w:eastAsia="宋体" w:hAnsi="宋体"/>
        </w:rPr>
        <w:t>9</w:t>
      </w:r>
      <w:r w:rsidRPr="00F10A55">
        <w:rPr>
          <w:rFonts w:ascii="Times New Roman" w:eastAsia="宋体" w:hAnsi="宋体"/>
        </w:rPr>
        <w:t>人死亡。调查表明</w:t>
      </w:r>
      <w:r w:rsidRPr="00F10A55">
        <w:rPr>
          <w:rFonts w:ascii="Times New Roman" w:eastAsia="宋体" w:hAnsi="宋体"/>
        </w:rPr>
        <w:t>,</w:t>
      </w:r>
      <w:r w:rsidRPr="00F10A55">
        <w:rPr>
          <w:rFonts w:ascii="Times New Roman" w:eastAsia="宋体" w:hAnsi="宋体"/>
        </w:rPr>
        <w:t>罪魁祸首是一种兼性厌氧型细菌</w:t>
      </w:r>
      <w:r w:rsidRPr="00F10A55">
        <w:rPr>
          <w:rFonts w:ascii="Times New Roman" w:eastAsia="宋体" w:hAnsi="Times New Roman" w:cs="Times New Roman"/>
        </w:rPr>
        <w:t>——</w:t>
      </w:r>
      <w:r w:rsidRPr="00F10A55">
        <w:rPr>
          <w:rFonts w:ascii="Times New Roman" w:eastAsia="宋体" w:hAnsi="宋体"/>
        </w:rPr>
        <w:t>椰毒假单胞菌</w:t>
      </w:r>
      <w:r w:rsidRPr="00F10A55">
        <w:rPr>
          <w:rFonts w:ascii="Times New Roman" w:eastAsia="宋体" w:hAnsi="宋体"/>
        </w:rPr>
        <w:t>,</w:t>
      </w:r>
      <w:r w:rsidRPr="00F10A55">
        <w:rPr>
          <w:rFonts w:ascii="Times New Roman" w:eastAsia="宋体" w:hAnsi="宋体"/>
        </w:rPr>
        <w:t>它产生的米酵菌酸是一种毒素</w:t>
      </w:r>
      <w:r w:rsidRPr="00F10A55">
        <w:rPr>
          <w:rFonts w:ascii="Times New Roman" w:eastAsia="宋体" w:hAnsi="宋体"/>
        </w:rPr>
        <w:t>,</w:t>
      </w:r>
      <w:r w:rsidRPr="00F10A55">
        <w:rPr>
          <w:rFonts w:ascii="Times New Roman" w:eastAsia="宋体" w:hAnsi="宋体"/>
        </w:rPr>
        <w:t>即使</w:t>
      </w:r>
      <w:r w:rsidRPr="00F10A55">
        <w:rPr>
          <w:rFonts w:ascii="Times New Roman" w:eastAsia="宋体" w:hAnsi="宋体"/>
        </w:rPr>
        <w:t xml:space="preserve">120 </w:t>
      </w:r>
      <w:r w:rsidRPr="00F10A55">
        <w:rPr>
          <w:rFonts w:ascii="宋体" w:eastAsia="宋体" w:hAnsi="宋体" w:cs="宋体" w:hint="eastAsia"/>
        </w:rPr>
        <w:t>℃</w:t>
      </w:r>
      <w:r w:rsidRPr="00F10A55">
        <w:rPr>
          <w:rFonts w:ascii="Times New Roman" w:eastAsia="宋体" w:hAnsi="宋体"/>
        </w:rPr>
        <w:t>加热</w:t>
      </w:r>
      <w:r w:rsidRPr="00F10A55">
        <w:rPr>
          <w:rFonts w:ascii="Times New Roman" w:eastAsia="宋体" w:hAnsi="宋体"/>
        </w:rPr>
        <w:t>1 h</w:t>
      </w:r>
      <w:r w:rsidRPr="00F10A55">
        <w:rPr>
          <w:rFonts w:ascii="Times New Roman" w:eastAsia="宋体" w:hAnsi="宋体"/>
        </w:rPr>
        <w:t>也不能破坏其毒性。下列有关叙述正确的是</w:t>
      </w:r>
      <w:r w:rsidRPr="00F10A55">
        <w:rPr>
          <w:rFonts w:ascii="Times New Roman" w:eastAsia="宋体" w:hAnsi="宋体"/>
        </w:rPr>
        <w:t>(</w:t>
      </w:r>
      <w:r w:rsidRPr="00F10A55">
        <w:rPr>
          <w:rFonts w:ascii="Times New Roman" w:eastAsia="宋体" w:hAnsi="宋体"/>
        </w:rPr>
        <w:t xml:space="preserve">　　</w:t>
      </w:r>
      <w:r w:rsidRPr="00F10A55">
        <w:rPr>
          <w:rFonts w:ascii="Times New Roman" w:eastAsia="宋体" w:hAnsi="宋体"/>
        </w:rPr>
        <w:t>)</w:t>
      </w:r>
    </w:p>
    <w:p w:rsidR="00071279" w:rsidRPr="00F10A55" w:rsidRDefault="00071279" w:rsidP="00071279">
      <w:pPr>
        <w:tabs>
          <w:tab w:val="left" w:pos="1871"/>
          <w:tab w:val="left" w:pos="3407"/>
          <w:tab w:val="left" w:pos="4949"/>
          <w:tab w:val="left" w:pos="6599"/>
        </w:tabs>
        <w:rPr>
          <w:rFonts w:ascii="Times New Roman" w:eastAsia="宋体" w:hAnsi="宋体"/>
        </w:rPr>
      </w:pPr>
      <w:r w:rsidRPr="00F10A55">
        <w:rPr>
          <w:rFonts w:ascii="Times New Roman" w:eastAsia="宋体" w:hAnsi="宋体"/>
        </w:rPr>
        <w:t>A</w:t>
      </w:r>
      <w:r w:rsidRPr="00F10A55">
        <w:rPr>
          <w:rFonts w:ascii="Times New Roman" w:eastAsia="宋体" w:hAnsi="Times New Roman" w:cs="Times New Roman"/>
        </w:rPr>
        <w:t>.</w:t>
      </w:r>
      <w:r w:rsidRPr="00F10A55">
        <w:rPr>
          <w:rFonts w:ascii="Times New Roman" w:eastAsia="宋体" w:hAnsi="宋体"/>
        </w:rPr>
        <w:t>米酵菌酸是一种蛋白质</w:t>
      </w:r>
    </w:p>
    <w:p w:rsidR="00071279" w:rsidRPr="00F10A55" w:rsidRDefault="00071279" w:rsidP="00071279">
      <w:pPr>
        <w:tabs>
          <w:tab w:val="left" w:pos="1871"/>
          <w:tab w:val="left" w:pos="3407"/>
          <w:tab w:val="left" w:pos="4949"/>
          <w:tab w:val="left" w:pos="6599"/>
        </w:tabs>
        <w:rPr>
          <w:rFonts w:ascii="Times New Roman" w:eastAsia="宋体" w:hAnsi="宋体"/>
        </w:rPr>
      </w:pPr>
      <w:r w:rsidRPr="00F10A55">
        <w:rPr>
          <w:rFonts w:ascii="Times New Roman" w:eastAsia="宋体" w:hAnsi="宋体"/>
        </w:rPr>
        <w:t>B</w:t>
      </w:r>
      <w:r w:rsidRPr="00F10A55">
        <w:rPr>
          <w:rFonts w:ascii="Times New Roman" w:eastAsia="宋体" w:hAnsi="Times New Roman" w:cs="Times New Roman"/>
        </w:rPr>
        <w:t>.</w:t>
      </w:r>
      <w:r w:rsidRPr="00F10A55">
        <w:rPr>
          <w:rFonts w:ascii="Times New Roman" w:eastAsia="宋体" w:hAnsi="宋体"/>
        </w:rPr>
        <w:t>椰毒假单胞菌只有核糖体一种细胞器</w:t>
      </w:r>
    </w:p>
    <w:p w:rsidR="00071279" w:rsidRPr="00F10A55" w:rsidRDefault="00071279" w:rsidP="00071279">
      <w:pPr>
        <w:tabs>
          <w:tab w:val="left" w:pos="1871"/>
          <w:tab w:val="left" w:pos="3407"/>
          <w:tab w:val="left" w:pos="4949"/>
          <w:tab w:val="left" w:pos="6599"/>
        </w:tabs>
        <w:rPr>
          <w:rFonts w:ascii="Times New Roman" w:eastAsia="宋体" w:hAnsi="宋体"/>
        </w:rPr>
      </w:pPr>
      <w:r w:rsidRPr="00F10A55">
        <w:rPr>
          <w:rFonts w:ascii="Times New Roman" w:eastAsia="宋体" w:hAnsi="宋体"/>
        </w:rPr>
        <w:t>C</w:t>
      </w:r>
      <w:r w:rsidRPr="00F10A55">
        <w:rPr>
          <w:rFonts w:ascii="Times New Roman" w:eastAsia="宋体" w:hAnsi="Times New Roman" w:cs="Times New Roman"/>
        </w:rPr>
        <w:t>.</w:t>
      </w:r>
      <w:r w:rsidRPr="00F10A55">
        <w:rPr>
          <w:rFonts w:ascii="Times New Roman" w:eastAsia="宋体" w:hAnsi="宋体"/>
        </w:rPr>
        <w:t>椰毒假单胞菌的遗传信息主要储存在染色体上</w:t>
      </w:r>
    </w:p>
    <w:p w:rsidR="00071279" w:rsidRPr="00F10A55" w:rsidRDefault="00071279" w:rsidP="00071279">
      <w:pPr>
        <w:tabs>
          <w:tab w:val="left" w:pos="1871"/>
          <w:tab w:val="left" w:pos="3407"/>
          <w:tab w:val="left" w:pos="4949"/>
          <w:tab w:val="left" w:pos="6599"/>
        </w:tabs>
        <w:rPr>
          <w:rFonts w:ascii="Times New Roman" w:eastAsia="宋体" w:hAnsi="宋体"/>
        </w:rPr>
      </w:pPr>
      <w:r w:rsidRPr="00F10A55">
        <w:rPr>
          <w:rFonts w:ascii="Times New Roman" w:eastAsia="宋体" w:hAnsi="宋体"/>
        </w:rPr>
        <w:t>D</w:t>
      </w:r>
      <w:r w:rsidRPr="00F10A55">
        <w:rPr>
          <w:rFonts w:ascii="Times New Roman" w:eastAsia="宋体" w:hAnsi="Times New Roman" w:cs="Times New Roman"/>
        </w:rPr>
        <w:t>.</w:t>
      </w:r>
      <w:r w:rsidRPr="00F10A55">
        <w:rPr>
          <w:rFonts w:ascii="Times New Roman" w:eastAsia="宋体" w:hAnsi="宋体"/>
        </w:rPr>
        <w:t>椰毒假单胞菌和酵母菌类似</w:t>
      </w:r>
      <w:r w:rsidRPr="00F10A55">
        <w:rPr>
          <w:rFonts w:ascii="Times New Roman" w:eastAsia="宋体" w:hAnsi="宋体"/>
        </w:rPr>
        <w:t>,</w:t>
      </w:r>
      <w:r w:rsidRPr="00F10A55">
        <w:rPr>
          <w:rFonts w:ascii="Times New Roman" w:eastAsia="宋体" w:hAnsi="宋体"/>
        </w:rPr>
        <w:t>具有以核膜为界限的细胞核</w:t>
      </w:r>
    </w:p>
    <w:p w:rsidR="00071279" w:rsidRPr="00F10A55" w:rsidRDefault="00071279" w:rsidP="00071279">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3</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江苏南京一模</w:t>
      </w:r>
      <w:r w:rsidRPr="00F10A55">
        <w:rPr>
          <w:rFonts w:ascii="Times New Roman" w:eastAsia="宋体" w:hAnsi="宋体"/>
        </w:rPr>
        <w:t>)</w:t>
      </w:r>
      <w:r w:rsidRPr="00F10A55">
        <w:rPr>
          <w:rFonts w:ascii="Times New Roman" w:eastAsia="宋体" w:hAnsi="宋体"/>
        </w:rPr>
        <w:t>人的成熟红细胞经过几个阶段发育而来</w:t>
      </w:r>
      <w:r w:rsidRPr="00F10A55">
        <w:rPr>
          <w:rFonts w:ascii="Times New Roman" w:eastAsia="宋体" w:hAnsi="宋体"/>
        </w:rPr>
        <w:t>,</w:t>
      </w:r>
      <w:r w:rsidRPr="00F10A55">
        <w:rPr>
          <w:rFonts w:ascii="Times New Roman" w:eastAsia="宋体" w:hAnsi="宋体"/>
        </w:rPr>
        <w:t>各阶段细胞特征如下表所示。下列有关叙述错误的是</w:t>
      </w:r>
      <w:r w:rsidRPr="00F10A55">
        <w:rPr>
          <w:rFonts w:ascii="Times New Roman" w:eastAsia="宋体" w:hAnsi="宋体"/>
        </w:rPr>
        <w:t>(</w:t>
      </w:r>
      <w:r w:rsidRPr="00F10A55">
        <w:rPr>
          <w:rFonts w:ascii="Times New Roman" w:eastAsia="宋体" w:hAnsi="宋体"/>
        </w:rPr>
        <w:t xml:space="preserve">　　</w:t>
      </w:r>
      <w:r w:rsidRPr="00F10A55">
        <w:rPr>
          <w:rFonts w:ascii="Times New Roman" w:eastAsia="宋体" w:hAnsi="宋体"/>
        </w:rPr>
        <w:t>)</w:t>
      </w:r>
    </w:p>
    <w:p w:rsidR="00071279" w:rsidRPr="00F10A55" w:rsidRDefault="00071279" w:rsidP="00071279">
      <w:pPr>
        <w:tabs>
          <w:tab w:val="left" w:pos="1871"/>
          <w:tab w:val="left" w:pos="3407"/>
          <w:tab w:val="left" w:pos="4949"/>
          <w:tab w:val="left" w:pos="6599"/>
        </w:tabs>
      </w:pP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14"/>
        <w:gridCol w:w="1662"/>
        <w:gridCol w:w="2009"/>
        <w:gridCol w:w="2111"/>
        <w:gridCol w:w="2796"/>
      </w:tblGrid>
      <w:tr w:rsidR="00071279" w:rsidRPr="00F10A55" w:rsidTr="00C25295">
        <w:trPr>
          <w:jc w:val="center"/>
        </w:trPr>
        <w:tc>
          <w:tcPr>
            <w:tcW w:w="0" w:type="auto"/>
            <w:shd w:val="clear" w:color="auto" w:fill="auto"/>
            <w:tcMar>
              <w:left w:w="0" w:type="dxa"/>
              <w:right w:w="0" w:type="dxa"/>
            </w:tcMar>
            <w:vAlign w:val="center"/>
          </w:tcPr>
          <w:p w:rsidR="00071279" w:rsidRPr="00F10A55" w:rsidRDefault="00071279" w:rsidP="00C25295">
            <w:pPr>
              <w:tabs>
                <w:tab w:val="left" w:pos="1871"/>
                <w:tab w:val="left" w:pos="3407"/>
                <w:tab w:val="left" w:pos="4949"/>
                <w:tab w:val="left" w:pos="6599"/>
              </w:tabs>
              <w:rPr>
                <w:sz w:val="18"/>
              </w:rPr>
            </w:pPr>
            <w:r w:rsidRPr="00F10A55">
              <w:rPr>
                <w:rFonts w:ascii="Arial" w:eastAsia="黑体" w:hAnsi="黑体"/>
                <w:sz w:val="18"/>
              </w:rPr>
              <w:t>阶段</w:t>
            </w:r>
          </w:p>
        </w:tc>
        <w:tc>
          <w:tcPr>
            <w:tcW w:w="0" w:type="auto"/>
            <w:shd w:val="clear" w:color="auto" w:fill="auto"/>
            <w:tcMar>
              <w:left w:w="0" w:type="dxa"/>
              <w:right w:w="0" w:type="dxa"/>
            </w:tcMar>
            <w:vAlign w:val="center"/>
          </w:tcPr>
          <w:p w:rsidR="00071279" w:rsidRPr="00F10A55" w:rsidRDefault="00071279" w:rsidP="00C25295">
            <w:pPr>
              <w:tabs>
                <w:tab w:val="left" w:pos="1871"/>
                <w:tab w:val="left" w:pos="3407"/>
                <w:tab w:val="left" w:pos="4949"/>
                <w:tab w:val="left" w:pos="6599"/>
              </w:tabs>
              <w:rPr>
                <w:sz w:val="18"/>
              </w:rPr>
            </w:pPr>
            <w:r w:rsidRPr="00F10A55">
              <w:rPr>
                <w:rFonts w:ascii="Times New Roman" w:eastAsia="宋体" w:hAnsi="宋体"/>
                <w:sz w:val="18"/>
              </w:rPr>
              <w:t>阶段</w:t>
            </w:r>
            <w:r w:rsidRPr="00F10A55">
              <w:rPr>
                <w:rFonts w:ascii="Times New Roman" w:eastAsia="宋体" w:hAnsi="宋体"/>
                <w:sz w:val="18"/>
              </w:rPr>
              <w:t>1</w:t>
            </w:r>
          </w:p>
        </w:tc>
        <w:tc>
          <w:tcPr>
            <w:tcW w:w="0" w:type="auto"/>
            <w:shd w:val="clear" w:color="auto" w:fill="auto"/>
            <w:tcMar>
              <w:left w:w="0" w:type="dxa"/>
              <w:right w:w="0" w:type="dxa"/>
            </w:tcMar>
            <w:vAlign w:val="center"/>
          </w:tcPr>
          <w:p w:rsidR="00071279" w:rsidRPr="00F10A55" w:rsidRDefault="00071279" w:rsidP="00C25295">
            <w:pPr>
              <w:tabs>
                <w:tab w:val="left" w:pos="1871"/>
                <w:tab w:val="left" w:pos="3407"/>
                <w:tab w:val="left" w:pos="4949"/>
                <w:tab w:val="left" w:pos="6599"/>
              </w:tabs>
              <w:rPr>
                <w:sz w:val="18"/>
              </w:rPr>
            </w:pPr>
            <w:r w:rsidRPr="00F10A55">
              <w:rPr>
                <w:rFonts w:ascii="Times New Roman" w:eastAsia="宋体" w:hAnsi="宋体"/>
                <w:sz w:val="18"/>
              </w:rPr>
              <w:t>阶段</w:t>
            </w:r>
            <w:r w:rsidRPr="00F10A55">
              <w:rPr>
                <w:rFonts w:ascii="Times New Roman" w:eastAsia="宋体" w:hAnsi="宋体"/>
                <w:sz w:val="18"/>
              </w:rPr>
              <w:t>2</w:t>
            </w:r>
          </w:p>
        </w:tc>
        <w:tc>
          <w:tcPr>
            <w:tcW w:w="0" w:type="auto"/>
            <w:shd w:val="clear" w:color="auto" w:fill="auto"/>
            <w:tcMar>
              <w:left w:w="0" w:type="dxa"/>
              <w:right w:w="0" w:type="dxa"/>
            </w:tcMar>
            <w:vAlign w:val="center"/>
          </w:tcPr>
          <w:p w:rsidR="00071279" w:rsidRPr="00F10A55" w:rsidRDefault="00071279" w:rsidP="00C25295">
            <w:pPr>
              <w:tabs>
                <w:tab w:val="left" w:pos="1871"/>
                <w:tab w:val="left" w:pos="3407"/>
                <w:tab w:val="left" w:pos="4949"/>
                <w:tab w:val="left" w:pos="6599"/>
              </w:tabs>
              <w:rPr>
                <w:sz w:val="18"/>
              </w:rPr>
            </w:pPr>
            <w:r w:rsidRPr="00F10A55">
              <w:rPr>
                <w:rFonts w:ascii="Times New Roman" w:eastAsia="宋体" w:hAnsi="宋体"/>
                <w:sz w:val="18"/>
              </w:rPr>
              <w:t>阶段</w:t>
            </w:r>
            <w:r w:rsidRPr="00F10A55">
              <w:rPr>
                <w:rFonts w:ascii="Times New Roman" w:eastAsia="宋体" w:hAnsi="宋体"/>
                <w:sz w:val="18"/>
              </w:rPr>
              <w:t>3</w:t>
            </w:r>
          </w:p>
        </w:tc>
        <w:tc>
          <w:tcPr>
            <w:tcW w:w="0" w:type="auto"/>
            <w:shd w:val="clear" w:color="auto" w:fill="auto"/>
            <w:tcMar>
              <w:left w:w="0" w:type="dxa"/>
              <w:right w:w="0" w:type="dxa"/>
            </w:tcMar>
            <w:vAlign w:val="center"/>
          </w:tcPr>
          <w:p w:rsidR="00071279" w:rsidRPr="00F10A55" w:rsidRDefault="00071279" w:rsidP="00C25295">
            <w:pPr>
              <w:tabs>
                <w:tab w:val="left" w:pos="1871"/>
                <w:tab w:val="left" w:pos="3407"/>
                <w:tab w:val="left" w:pos="4949"/>
                <w:tab w:val="left" w:pos="6599"/>
              </w:tabs>
              <w:rPr>
                <w:sz w:val="18"/>
              </w:rPr>
            </w:pPr>
            <w:r w:rsidRPr="00F10A55">
              <w:rPr>
                <w:rFonts w:ascii="Times New Roman" w:eastAsia="宋体" w:hAnsi="宋体"/>
                <w:sz w:val="18"/>
              </w:rPr>
              <w:t>阶段</w:t>
            </w:r>
            <w:r w:rsidRPr="00F10A55">
              <w:rPr>
                <w:rFonts w:ascii="Times New Roman" w:eastAsia="宋体" w:hAnsi="宋体"/>
                <w:sz w:val="18"/>
              </w:rPr>
              <w:t>4</w:t>
            </w:r>
          </w:p>
        </w:tc>
      </w:tr>
      <w:tr w:rsidR="00071279" w:rsidRPr="00F10A55" w:rsidTr="00C25295">
        <w:trPr>
          <w:jc w:val="center"/>
        </w:trPr>
        <w:tc>
          <w:tcPr>
            <w:tcW w:w="0" w:type="auto"/>
            <w:shd w:val="clear" w:color="auto" w:fill="auto"/>
            <w:tcMar>
              <w:left w:w="0" w:type="dxa"/>
              <w:right w:w="0" w:type="dxa"/>
            </w:tcMar>
            <w:vAlign w:val="center"/>
          </w:tcPr>
          <w:p w:rsidR="00071279" w:rsidRPr="00F10A55" w:rsidRDefault="00071279" w:rsidP="00C25295">
            <w:pPr>
              <w:tabs>
                <w:tab w:val="left" w:pos="1871"/>
                <w:tab w:val="left" w:pos="3407"/>
                <w:tab w:val="left" w:pos="4949"/>
                <w:tab w:val="left" w:pos="6599"/>
              </w:tabs>
              <w:rPr>
                <w:sz w:val="18"/>
              </w:rPr>
            </w:pPr>
            <w:r w:rsidRPr="00F10A55">
              <w:rPr>
                <w:rFonts w:ascii="Arial" w:eastAsia="黑体" w:hAnsi="黑体"/>
                <w:sz w:val="18"/>
              </w:rPr>
              <w:t>特征</w:t>
            </w:r>
          </w:p>
        </w:tc>
        <w:tc>
          <w:tcPr>
            <w:tcW w:w="0" w:type="auto"/>
            <w:shd w:val="clear" w:color="auto" w:fill="auto"/>
            <w:tcMar>
              <w:left w:w="105" w:type="dxa"/>
              <w:right w:w="105" w:type="dxa"/>
            </w:tcMar>
            <w:vAlign w:val="center"/>
          </w:tcPr>
          <w:p w:rsidR="00071279" w:rsidRPr="00F10A55" w:rsidRDefault="00071279" w:rsidP="00C25295">
            <w:pPr>
              <w:tabs>
                <w:tab w:val="left" w:pos="1871"/>
                <w:tab w:val="left" w:pos="3407"/>
                <w:tab w:val="left" w:pos="4949"/>
                <w:tab w:val="left" w:pos="6599"/>
              </w:tabs>
              <w:rPr>
                <w:sz w:val="18"/>
              </w:rPr>
            </w:pPr>
            <w:r w:rsidRPr="00F10A55">
              <w:rPr>
                <w:rFonts w:ascii="Times New Roman" w:eastAsia="宋体" w:hAnsi="宋体"/>
                <w:sz w:val="18"/>
              </w:rPr>
              <w:t>无血红蛋白</w:t>
            </w:r>
            <w:r w:rsidRPr="00F10A55">
              <w:rPr>
                <w:rFonts w:ascii="Times New Roman" w:eastAsia="宋体" w:hAnsi="宋体"/>
                <w:sz w:val="18"/>
              </w:rPr>
              <w:t>,</w:t>
            </w:r>
            <w:r w:rsidRPr="00F10A55">
              <w:rPr>
                <w:rFonts w:ascii="Times New Roman" w:eastAsia="宋体" w:hAnsi="宋体"/>
                <w:sz w:val="18"/>
              </w:rPr>
              <w:t>有较强的分裂能力</w:t>
            </w:r>
          </w:p>
        </w:tc>
        <w:tc>
          <w:tcPr>
            <w:tcW w:w="0" w:type="auto"/>
            <w:shd w:val="clear" w:color="auto" w:fill="auto"/>
            <w:tcMar>
              <w:left w:w="0" w:type="dxa"/>
              <w:right w:w="0" w:type="dxa"/>
            </w:tcMar>
            <w:vAlign w:val="center"/>
          </w:tcPr>
          <w:p w:rsidR="00071279" w:rsidRPr="00F10A55" w:rsidRDefault="00071279" w:rsidP="00C25295">
            <w:pPr>
              <w:tabs>
                <w:tab w:val="left" w:pos="1871"/>
                <w:tab w:val="left" w:pos="3407"/>
                <w:tab w:val="left" w:pos="4949"/>
                <w:tab w:val="left" w:pos="6599"/>
              </w:tabs>
              <w:rPr>
                <w:sz w:val="18"/>
              </w:rPr>
            </w:pPr>
            <w:r w:rsidRPr="00F10A55">
              <w:rPr>
                <w:rFonts w:ascii="Times New Roman" w:eastAsia="宋体" w:hAnsi="宋体"/>
                <w:sz w:val="18"/>
              </w:rPr>
              <w:t>核糖体丰富</w:t>
            </w:r>
            <w:r w:rsidRPr="00F10A55">
              <w:rPr>
                <w:rFonts w:ascii="Times New Roman" w:eastAsia="宋体" w:hAnsi="宋体"/>
                <w:sz w:val="18"/>
              </w:rPr>
              <w:t>,</w:t>
            </w:r>
            <w:r w:rsidRPr="00F10A55">
              <w:rPr>
                <w:rFonts w:ascii="Times New Roman" w:eastAsia="宋体" w:hAnsi="宋体"/>
                <w:sz w:val="18"/>
              </w:rPr>
              <w:t>开始合成血红蛋白</w:t>
            </w:r>
            <w:r w:rsidRPr="00F10A55">
              <w:rPr>
                <w:rFonts w:ascii="Times New Roman" w:eastAsia="宋体" w:hAnsi="宋体"/>
                <w:sz w:val="18"/>
              </w:rPr>
              <w:t>,</w:t>
            </w:r>
            <w:r w:rsidRPr="00F10A55">
              <w:rPr>
                <w:rFonts w:ascii="Times New Roman" w:eastAsia="宋体" w:hAnsi="宋体"/>
                <w:sz w:val="18"/>
              </w:rPr>
              <w:t>有分裂能力</w:t>
            </w:r>
          </w:p>
        </w:tc>
        <w:tc>
          <w:tcPr>
            <w:tcW w:w="0" w:type="auto"/>
            <w:shd w:val="clear" w:color="auto" w:fill="auto"/>
            <w:tcMar>
              <w:left w:w="0" w:type="dxa"/>
              <w:right w:w="0" w:type="dxa"/>
            </w:tcMar>
            <w:vAlign w:val="center"/>
          </w:tcPr>
          <w:p w:rsidR="00071279" w:rsidRPr="00F10A55" w:rsidRDefault="00071279" w:rsidP="00C25295">
            <w:pPr>
              <w:tabs>
                <w:tab w:val="left" w:pos="1871"/>
                <w:tab w:val="left" w:pos="3407"/>
                <w:tab w:val="left" w:pos="4949"/>
                <w:tab w:val="left" w:pos="6599"/>
              </w:tabs>
              <w:rPr>
                <w:sz w:val="18"/>
              </w:rPr>
            </w:pPr>
            <w:r w:rsidRPr="00F10A55">
              <w:rPr>
                <w:rFonts w:ascii="Times New Roman" w:eastAsia="宋体" w:hAnsi="宋体"/>
                <w:sz w:val="18"/>
              </w:rPr>
              <w:t>核糖体等细胞器逐渐减少</w:t>
            </w:r>
            <w:r w:rsidRPr="00F10A55">
              <w:rPr>
                <w:rFonts w:ascii="Times New Roman" w:eastAsia="宋体" w:hAnsi="宋体"/>
                <w:sz w:val="18"/>
              </w:rPr>
              <w:t xml:space="preserve">, </w:t>
            </w:r>
            <w:r w:rsidRPr="00F10A55">
              <w:rPr>
                <w:rFonts w:ascii="Times New Roman" w:eastAsia="宋体" w:hAnsi="宋体"/>
                <w:sz w:val="18"/>
              </w:rPr>
              <w:t>分裂能力逐渐减弱</w:t>
            </w:r>
          </w:p>
        </w:tc>
        <w:tc>
          <w:tcPr>
            <w:tcW w:w="0" w:type="auto"/>
            <w:shd w:val="clear" w:color="auto" w:fill="auto"/>
            <w:tcMar>
              <w:left w:w="0" w:type="dxa"/>
              <w:right w:w="0" w:type="dxa"/>
            </w:tcMar>
            <w:vAlign w:val="center"/>
          </w:tcPr>
          <w:p w:rsidR="00071279" w:rsidRPr="00F10A55" w:rsidRDefault="00071279" w:rsidP="00C25295">
            <w:pPr>
              <w:tabs>
                <w:tab w:val="left" w:pos="1871"/>
                <w:tab w:val="left" w:pos="3407"/>
                <w:tab w:val="left" w:pos="4949"/>
                <w:tab w:val="left" w:pos="6599"/>
              </w:tabs>
              <w:rPr>
                <w:sz w:val="18"/>
              </w:rPr>
            </w:pPr>
            <w:r w:rsidRPr="00F10A55">
              <w:rPr>
                <w:rFonts w:ascii="Times New Roman" w:eastAsia="宋体" w:hAnsi="宋体"/>
                <w:sz w:val="18"/>
              </w:rPr>
              <w:t>无细胞核、核糖体、线粒体等</w:t>
            </w:r>
            <w:r w:rsidRPr="00F10A55">
              <w:rPr>
                <w:rFonts w:ascii="Times New Roman" w:eastAsia="宋体" w:hAnsi="宋体"/>
                <w:sz w:val="18"/>
              </w:rPr>
              <w:t>,</w:t>
            </w:r>
            <w:r w:rsidRPr="00F10A55">
              <w:rPr>
                <w:rFonts w:ascii="Times New Roman" w:eastAsia="宋体" w:hAnsi="宋体"/>
                <w:sz w:val="18"/>
              </w:rPr>
              <w:t>血红蛋白含量高</w:t>
            </w:r>
            <w:r w:rsidRPr="00F10A55">
              <w:rPr>
                <w:rFonts w:ascii="Times New Roman" w:eastAsia="宋体" w:hAnsi="宋体"/>
                <w:sz w:val="18"/>
              </w:rPr>
              <w:t>,</w:t>
            </w:r>
            <w:r w:rsidRPr="00F10A55">
              <w:rPr>
                <w:rFonts w:ascii="Times New Roman" w:eastAsia="宋体" w:hAnsi="宋体"/>
                <w:sz w:val="18"/>
              </w:rPr>
              <w:t>无分裂能力</w:t>
            </w:r>
          </w:p>
        </w:tc>
      </w:tr>
    </w:tbl>
    <w:p w:rsidR="00071279" w:rsidRPr="00F10A55" w:rsidRDefault="00071279" w:rsidP="00071279">
      <w:pPr>
        <w:tabs>
          <w:tab w:val="left" w:pos="1871"/>
          <w:tab w:val="left" w:pos="3407"/>
          <w:tab w:val="left" w:pos="4949"/>
          <w:tab w:val="left" w:pos="6599"/>
        </w:tabs>
        <w:jc w:val="center"/>
        <w:rPr>
          <w:rFonts w:ascii="Times New Roman" w:eastAsia="宋体" w:hAnsi="宋体"/>
        </w:rPr>
      </w:pPr>
    </w:p>
    <w:p w:rsidR="00071279" w:rsidRPr="00F10A55" w:rsidRDefault="00071279" w:rsidP="00071279">
      <w:pPr>
        <w:tabs>
          <w:tab w:val="left" w:pos="1871"/>
          <w:tab w:val="left" w:pos="3407"/>
          <w:tab w:val="left" w:pos="4949"/>
          <w:tab w:val="left" w:pos="6599"/>
        </w:tabs>
        <w:rPr>
          <w:rFonts w:ascii="Times New Roman" w:eastAsia="宋体" w:hAnsi="宋体"/>
        </w:rPr>
      </w:pPr>
      <w:r w:rsidRPr="00F10A55">
        <w:rPr>
          <w:rFonts w:ascii="Times New Roman" w:eastAsia="宋体" w:hAnsi="宋体"/>
        </w:rPr>
        <w:t>A</w:t>
      </w:r>
      <w:r w:rsidRPr="00F10A55">
        <w:rPr>
          <w:rFonts w:ascii="Times New Roman" w:eastAsia="宋体" w:hAnsi="Times New Roman" w:cs="Times New Roman"/>
        </w:rPr>
        <w:t>.</w:t>
      </w:r>
      <w:r w:rsidRPr="00F10A55">
        <w:rPr>
          <w:rFonts w:ascii="Times New Roman" w:eastAsia="宋体" w:hAnsi="宋体"/>
        </w:rPr>
        <w:t>核糖体增多有利于红细胞大量合成血红蛋白</w:t>
      </w:r>
    </w:p>
    <w:p w:rsidR="00071279" w:rsidRPr="00F10A55" w:rsidRDefault="00071279" w:rsidP="00071279">
      <w:pPr>
        <w:tabs>
          <w:tab w:val="left" w:pos="1871"/>
          <w:tab w:val="left" w:pos="3407"/>
          <w:tab w:val="left" w:pos="4949"/>
          <w:tab w:val="left" w:pos="6599"/>
        </w:tabs>
        <w:rPr>
          <w:rFonts w:ascii="Times New Roman" w:eastAsia="宋体" w:hAnsi="宋体"/>
        </w:rPr>
      </w:pPr>
      <w:r w:rsidRPr="00F10A55">
        <w:rPr>
          <w:rFonts w:ascii="Times New Roman" w:eastAsia="宋体" w:hAnsi="宋体"/>
        </w:rPr>
        <w:t>B</w:t>
      </w:r>
      <w:r w:rsidRPr="00F10A55">
        <w:rPr>
          <w:rFonts w:ascii="Times New Roman" w:eastAsia="宋体" w:hAnsi="Times New Roman" w:cs="Times New Roman"/>
        </w:rPr>
        <w:t>.</w:t>
      </w:r>
      <w:r w:rsidRPr="00F10A55">
        <w:rPr>
          <w:rFonts w:ascii="Times New Roman" w:eastAsia="宋体" w:hAnsi="宋体"/>
        </w:rPr>
        <w:t>不同阶段的红细胞均通过有氧呼吸合成</w:t>
      </w:r>
      <w:r w:rsidRPr="00F10A55">
        <w:rPr>
          <w:rFonts w:ascii="Times New Roman" w:eastAsia="宋体" w:hAnsi="宋体"/>
        </w:rPr>
        <w:t>ATP</w:t>
      </w:r>
    </w:p>
    <w:p w:rsidR="00071279" w:rsidRPr="00F10A55" w:rsidRDefault="00071279" w:rsidP="00071279">
      <w:pPr>
        <w:tabs>
          <w:tab w:val="left" w:pos="1871"/>
          <w:tab w:val="left" w:pos="3407"/>
          <w:tab w:val="left" w:pos="4949"/>
          <w:tab w:val="left" w:pos="6599"/>
        </w:tabs>
        <w:rPr>
          <w:rFonts w:ascii="Times New Roman" w:eastAsia="宋体" w:hAnsi="宋体"/>
        </w:rPr>
      </w:pPr>
      <w:r w:rsidRPr="00F10A55">
        <w:rPr>
          <w:rFonts w:ascii="Times New Roman" w:eastAsia="宋体" w:hAnsi="宋体"/>
        </w:rPr>
        <w:t>C</w:t>
      </w:r>
      <w:r w:rsidRPr="00F10A55">
        <w:rPr>
          <w:rFonts w:ascii="Times New Roman" w:eastAsia="宋体" w:hAnsi="Times New Roman" w:cs="Times New Roman"/>
        </w:rPr>
        <w:t>.</w:t>
      </w:r>
      <w:r w:rsidRPr="00F10A55">
        <w:rPr>
          <w:rFonts w:ascii="Times New Roman" w:eastAsia="宋体" w:hAnsi="宋体"/>
        </w:rPr>
        <w:t>红细胞不同阶段的特征是基因选择性表达的结果</w:t>
      </w:r>
    </w:p>
    <w:p w:rsidR="00071279" w:rsidRPr="00F10A55" w:rsidRDefault="00071279" w:rsidP="00071279">
      <w:pPr>
        <w:tabs>
          <w:tab w:val="left" w:pos="1871"/>
          <w:tab w:val="left" w:pos="3407"/>
          <w:tab w:val="left" w:pos="4949"/>
          <w:tab w:val="left" w:pos="6599"/>
        </w:tabs>
        <w:rPr>
          <w:rFonts w:ascii="Times New Roman" w:eastAsia="宋体" w:hAnsi="宋体"/>
        </w:rPr>
      </w:pPr>
      <w:r w:rsidRPr="00F10A55">
        <w:rPr>
          <w:rFonts w:ascii="Times New Roman" w:eastAsia="宋体" w:hAnsi="宋体"/>
        </w:rPr>
        <w:t>D</w:t>
      </w:r>
      <w:r w:rsidRPr="00F10A55">
        <w:rPr>
          <w:rFonts w:ascii="Times New Roman" w:eastAsia="宋体" w:hAnsi="Times New Roman" w:cs="Times New Roman"/>
        </w:rPr>
        <w:t>.</w:t>
      </w:r>
      <w:r w:rsidRPr="00F10A55">
        <w:rPr>
          <w:rFonts w:ascii="Times New Roman" w:eastAsia="宋体" w:hAnsi="宋体"/>
        </w:rPr>
        <w:t>失去细胞核有利于红细胞更好地执行运输</w:t>
      </w:r>
      <w:r w:rsidRPr="00F10A55">
        <w:rPr>
          <w:rFonts w:ascii="Times New Roman" w:eastAsia="宋体" w:hAnsi="宋体"/>
        </w:rPr>
        <w:t>O</w:t>
      </w:r>
      <w:r w:rsidRPr="00F10A55">
        <w:rPr>
          <w:rFonts w:ascii="Times New Roman" w:eastAsia="宋体" w:hAnsi="宋体"/>
          <w:vertAlign w:val="subscript"/>
        </w:rPr>
        <w:t>2</w:t>
      </w:r>
      <w:r w:rsidRPr="00F10A55">
        <w:rPr>
          <w:rFonts w:ascii="Times New Roman" w:eastAsia="宋体" w:hAnsi="宋体"/>
        </w:rPr>
        <w:t>的功能</w:t>
      </w:r>
    </w:p>
    <w:p w:rsidR="00071279" w:rsidRPr="00F10A55" w:rsidRDefault="00071279" w:rsidP="00071279">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4</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湖北武汉质量检测</w:t>
      </w:r>
      <w:r w:rsidRPr="00F10A55">
        <w:rPr>
          <w:rFonts w:ascii="Times New Roman" w:eastAsia="宋体" w:hAnsi="宋体"/>
        </w:rPr>
        <w:t>)</w:t>
      </w:r>
      <w:r w:rsidRPr="00F10A55">
        <w:rPr>
          <w:rFonts w:ascii="Times New Roman" w:eastAsia="宋体" w:hAnsi="宋体"/>
        </w:rPr>
        <w:t>研究发现</w:t>
      </w:r>
      <w:r w:rsidRPr="00F10A55">
        <w:rPr>
          <w:rFonts w:ascii="Times New Roman" w:eastAsia="宋体" w:hAnsi="宋体"/>
        </w:rPr>
        <w:t>,</w:t>
      </w:r>
      <w:r w:rsidRPr="00F10A55">
        <w:rPr>
          <w:rFonts w:ascii="Times New Roman" w:eastAsia="宋体" w:hAnsi="宋体"/>
        </w:rPr>
        <w:t>癌细胞和正常细胞都必须依靠细胞膜上的葡萄糖载体</w:t>
      </w:r>
      <w:r w:rsidRPr="00F10A55">
        <w:rPr>
          <w:rFonts w:ascii="Times New Roman" w:eastAsia="宋体" w:hAnsi="宋体"/>
        </w:rPr>
        <w:t>(GLUT)</w:t>
      </w:r>
      <w:r w:rsidRPr="00F10A55">
        <w:rPr>
          <w:rFonts w:ascii="Times New Roman" w:eastAsia="宋体" w:hAnsi="宋体"/>
        </w:rPr>
        <w:t>转运葡萄糖。葡萄糖进入正常细胞后</w:t>
      </w:r>
      <w:r w:rsidRPr="00F10A55">
        <w:rPr>
          <w:rFonts w:ascii="Times New Roman" w:eastAsia="宋体" w:hAnsi="宋体"/>
        </w:rPr>
        <w:t>,</w:t>
      </w:r>
      <w:r w:rsidRPr="00F10A55">
        <w:rPr>
          <w:rFonts w:ascii="Times New Roman" w:eastAsia="宋体" w:hAnsi="宋体"/>
        </w:rPr>
        <w:t>可通过有氧呼吸分解</w:t>
      </w:r>
      <w:r w:rsidRPr="00F10A55">
        <w:rPr>
          <w:rFonts w:ascii="Times New Roman" w:eastAsia="宋体" w:hAnsi="宋体"/>
        </w:rPr>
        <w:t>,</w:t>
      </w:r>
      <w:r w:rsidRPr="00F10A55">
        <w:rPr>
          <w:rFonts w:ascii="Times New Roman" w:eastAsia="宋体" w:hAnsi="宋体"/>
        </w:rPr>
        <w:t>葡萄糖进入癌细胞后</w:t>
      </w:r>
      <w:r w:rsidRPr="00F10A55">
        <w:rPr>
          <w:rFonts w:ascii="Times New Roman" w:eastAsia="宋体" w:hAnsi="宋体"/>
        </w:rPr>
        <w:t>,</w:t>
      </w:r>
      <w:r w:rsidRPr="00F10A55">
        <w:rPr>
          <w:rFonts w:ascii="Times New Roman" w:eastAsia="宋体" w:hAnsi="宋体"/>
        </w:rPr>
        <w:t>主要以无氧呼吸途径分解。利用</w:t>
      </w:r>
      <w:r w:rsidRPr="00F10A55">
        <w:rPr>
          <w:rFonts w:ascii="Times New Roman" w:eastAsia="宋体" w:hAnsi="宋体"/>
        </w:rPr>
        <w:t>GLUT</w:t>
      </w:r>
      <w:r w:rsidRPr="00F10A55">
        <w:rPr>
          <w:rFonts w:ascii="Times New Roman" w:eastAsia="宋体" w:hAnsi="宋体"/>
        </w:rPr>
        <w:t>抑制剂阻断葡萄糖转运</w:t>
      </w:r>
      <w:r w:rsidRPr="00F10A55">
        <w:rPr>
          <w:rFonts w:ascii="Times New Roman" w:eastAsia="宋体" w:hAnsi="宋体"/>
        </w:rPr>
        <w:t>,</w:t>
      </w:r>
      <w:r w:rsidRPr="00F10A55">
        <w:rPr>
          <w:rFonts w:ascii="Times New Roman" w:eastAsia="宋体" w:hAnsi="宋体"/>
        </w:rPr>
        <w:t>使癌细胞因缺乏葡萄糖而饿死。下列叙述错误的是</w:t>
      </w:r>
      <w:r w:rsidRPr="00F10A55">
        <w:rPr>
          <w:rFonts w:ascii="Times New Roman" w:eastAsia="宋体" w:hAnsi="宋体"/>
        </w:rPr>
        <w:t>(</w:t>
      </w:r>
      <w:r w:rsidRPr="00F10A55">
        <w:rPr>
          <w:rFonts w:ascii="Times New Roman" w:eastAsia="宋体" w:hAnsi="宋体"/>
        </w:rPr>
        <w:t xml:space="preserve">　　</w:t>
      </w:r>
      <w:r w:rsidRPr="00F10A55">
        <w:rPr>
          <w:rFonts w:ascii="Times New Roman" w:eastAsia="宋体" w:hAnsi="宋体"/>
        </w:rPr>
        <w:t>)</w:t>
      </w:r>
    </w:p>
    <w:p w:rsidR="00071279" w:rsidRPr="00F10A55" w:rsidRDefault="00071279" w:rsidP="00071279">
      <w:pPr>
        <w:tabs>
          <w:tab w:val="left" w:pos="1871"/>
          <w:tab w:val="left" w:pos="3407"/>
          <w:tab w:val="left" w:pos="4949"/>
          <w:tab w:val="left" w:pos="6599"/>
        </w:tabs>
        <w:rPr>
          <w:rFonts w:ascii="Times New Roman" w:eastAsia="宋体" w:hAnsi="宋体"/>
        </w:rPr>
      </w:pPr>
      <w:r w:rsidRPr="00F10A55">
        <w:rPr>
          <w:rFonts w:ascii="Times New Roman" w:eastAsia="宋体" w:hAnsi="宋体"/>
        </w:rPr>
        <w:t>A</w:t>
      </w:r>
      <w:r w:rsidRPr="00F10A55">
        <w:rPr>
          <w:rFonts w:ascii="Times New Roman" w:eastAsia="宋体" w:hAnsi="Times New Roman" w:cs="Times New Roman"/>
        </w:rPr>
        <w:t>.</w:t>
      </w:r>
      <w:r w:rsidRPr="00F10A55">
        <w:rPr>
          <w:rFonts w:ascii="Times New Roman" w:eastAsia="宋体" w:hAnsi="宋体"/>
        </w:rPr>
        <w:t>葡萄糖进入细胞的方式有协助扩散、主动运输</w:t>
      </w:r>
    </w:p>
    <w:p w:rsidR="00071279" w:rsidRPr="00F10A55" w:rsidRDefault="00071279" w:rsidP="00071279">
      <w:pPr>
        <w:tabs>
          <w:tab w:val="left" w:pos="1871"/>
          <w:tab w:val="left" w:pos="3407"/>
          <w:tab w:val="left" w:pos="4949"/>
          <w:tab w:val="left" w:pos="6599"/>
        </w:tabs>
        <w:rPr>
          <w:rFonts w:ascii="Times New Roman" w:eastAsia="宋体" w:hAnsi="宋体"/>
        </w:rPr>
      </w:pPr>
      <w:r w:rsidRPr="00F10A55">
        <w:rPr>
          <w:rFonts w:ascii="Times New Roman" w:eastAsia="宋体" w:hAnsi="宋体"/>
        </w:rPr>
        <w:t>B</w:t>
      </w:r>
      <w:r w:rsidRPr="00F10A55">
        <w:rPr>
          <w:rFonts w:ascii="Times New Roman" w:eastAsia="宋体" w:hAnsi="Times New Roman" w:cs="Times New Roman"/>
        </w:rPr>
        <w:t>.</w:t>
      </w:r>
      <w:r w:rsidRPr="00F10A55">
        <w:rPr>
          <w:rFonts w:ascii="Times New Roman" w:eastAsia="宋体" w:hAnsi="宋体"/>
        </w:rPr>
        <w:t>与正常细胞相比</w:t>
      </w:r>
      <w:r w:rsidRPr="00F10A55">
        <w:rPr>
          <w:rFonts w:ascii="Times New Roman" w:eastAsia="宋体" w:hAnsi="宋体"/>
        </w:rPr>
        <w:t>,</w:t>
      </w:r>
      <w:r w:rsidRPr="00F10A55">
        <w:rPr>
          <w:rFonts w:ascii="Times New Roman" w:eastAsia="宋体" w:hAnsi="宋体"/>
        </w:rPr>
        <w:t>癌细胞可能消耗的葡萄糖多</w:t>
      </w:r>
    </w:p>
    <w:p w:rsidR="00071279" w:rsidRPr="00F10A55" w:rsidRDefault="00071279" w:rsidP="00071279">
      <w:pPr>
        <w:tabs>
          <w:tab w:val="left" w:pos="1871"/>
          <w:tab w:val="left" w:pos="3407"/>
          <w:tab w:val="left" w:pos="4949"/>
          <w:tab w:val="left" w:pos="6599"/>
        </w:tabs>
        <w:rPr>
          <w:rFonts w:ascii="Times New Roman" w:eastAsia="宋体" w:hAnsi="宋体"/>
        </w:rPr>
      </w:pPr>
      <w:r w:rsidRPr="00F10A55">
        <w:rPr>
          <w:rFonts w:ascii="Times New Roman" w:eastAsia="宋体" w:hAnsi="宋体"/>
        </w:rPr>
        <w:t>C</w:t>
      </w:r>
      <w:r w:rsidRPr="00F10A55">
        <w:rPr>
          <w:rFonts w:ascii="Times New Roman" w:eastAsia="宋体" w:hAnsi="Times New Roman" w:cs="Times New Roman"/>
        </w:rPr>
        <w:t>.</w:t>
      </w:r>
      <w:r w:rsidRPr="00F10A55">
        <w:rPr>
          <w:rFonts w:ascii="Times New Roman" w:eastAsia="宋体" w:hAnsi="宋体"/>
        </w:rPr>
        <w:t>高浓度</w:t>
      </w:r>
      <w:r w:rsidRPr="00F10A55">
        <w:rPr>
          <w:rFonts w:ascii="Times New Roman" w:eastAsia="宋体" w:hAnsi="宋体"/>
        </w:rPr>
        <w:t>GLUT</w:t>
      </w:r>
      <w:r w:rsidRPr="00F10A55">
        <w:rPr>
          <w:rFonts w:ascii="Times New Roman" w:eastAsia="宋体" w:hAnsi="宋体"/>
        </w:rPr>
        <w:t>抑制剂能杀死癌细胞</w:t>
      </w:r>
      <w:r w:rsidRPr="00F10A55">
        <w:rPr>
          <w:rFonts w:ascii="Times New Roman" w:eastAsia="宋体" w:hAnsi="宋体"/>
        </w:rPr>
        <w:t>,</w:t>
      </w:r>
      <w:r w:rsidRPr="00F10A55">
        <w:rPr>
          <w:rFonts w:ascii="Times New Roman" w:eastAsia="宋体" w:hAnsi="宋体"/>
        </w:rPr>
        <w:t>也能杀死正常细胞</w:t>
      </w:r>
    </w:p>
    <w:p w:rsidR="00071279" w:rsidRPr="00F10A55" w:rsidRDefault="00071279" w:rsidP="00071279">
      <w:pPr>
        <w:tabs>
          <w:tab w:val="left" w:pos="1871"/>
          <w:tab w:val="left" w:pos="3407"/>
          <w:tab w:val="left" w:pos="4949"/>
          <w:tab w:val="left" w:pos="6599"/>
        </w:tabs>
        <w:rPr>
          <w:rFonts w:ascii="Times New Roman" w:eastAsia="宋体" w:hAnsi="宋体"/>
        </w:rPr>
      </w:pPr>
      <w:r w:rsidRPr="00F10A55">
        <w:rPr>
          <w:rFonts w:ascii="Times New Roman" w:eastAsia="宋体" w:hAnsi="宋体"/>
        </w:rPr>
        <w:t>D</w:t>
      </w:r>
      <w:r w:rsidRPr="00F10A55">
        <w:rPr>
          <w:rFonts w:ascii="Times New Roman" w:eastAsia="宋体" w:hAnsi="Times New Roman" w:cs="Times New Roman"/>
        </w:rPr>
        <w:t>.</w:t>
      </w:r>
      <w:r w:rsidRPr="00F10A55">
        <w:rPr>
          <w:rFonts w:ascii="Times New Roman" w:eastAsia="宋体" w:hAnsi="宋体"/>
        </w:rPr>
        <w:t>癌细胞主要进行无氧呼吸</w:t>
      </w:r>
      <w:r w:rsidRPr="00F10A55">
        <w:rPr>
          <w:rFonts w:ascii="Times New Roman" w:eastAsia="宋体" w:hAnsi="宋体"/>
        </w:rPr>
        <w:t>,</w:t>
      </w:r>
      <w:r w:rsidRPr="00F10A55">
        <w:rPr>
          <w:rFonts w:ascii="Times New Roman" w:eastAsia="宋体" w:hAnsi="宋体"/>
        </w:rPr>
        <w:t>新陈代谢比正常细胞慢</w:t>
      </w:r>
      <w:r w:rsidRPr="00F10A55">
        <w:rPr>
          <w:rFonts w:ascii="Times New Roman" w:eastAsia="宋体" w:hAnsi="宋体"/>
        </w:rPr>
        <w:t>,</w:t>
      </w:r>
      <w:r w:rsidRPr="00F10A55">
        <w:rPr>
          <w:rFonts w:ascii="Times New Roman" w:eastAsia="宋体" w:hAnsi="宋体"/>
        </w:rPr>
        <w:t>细胞周期变长</w:t>
      </w:r>
    </w:p>
    <w:p w:rsidR="00071279" w:rsidRPr="00F10A55" w:rsidRDefault="00071279" w:rsidP="00071279">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5</w:t>
      </w:r>
      <w:r w:rsidRPr="00F10A55">
        <w:rPr>
          <w:rFonts w:ascii="Times New Roman" w:eastAsia="宋体" w:hAnsi="Times New Roman" w:cs="Times New Roman"/>
        </w:rPr>
        <w:t>.</w:t>
      </w:r>
      <w:r w:rsidRPr="00F10A55">
        <w:rPr>
          <w:rFonts w:ascii="Times New Roman" w:eastAsia="宋体" w:hAnsi="宋体"/>
        </w:rPr>
        <w:t>下列有关酵母菌、蓝细菌、小球藻的叙述</w:t>
      </w:r>
      <w:r w:rsidRPr="00F10A55">
        <w:rPr>
          <w:rFonts w:ascii="Times New Roman" w:eastAsia="宋体" w:hAnsi="宋体"/>
        </w:rPr>
        <w:t>,</w:t>
      </w:r>
      <w:r w:rsidRPr="00F10A55">
        <w:rPr>
          <w:rFonts w:ascii="Times New Roman" w:eastAsia="宋体" w:hAnsi="宋体"/>
        </w:rPr>
        <w:t>正确的是</w:t>
      </w:r>
      <w:r w:rsidRPr="00F10A55">
        <w:rPr>
          <w:rFonts w:ascii="Times New Roman" w:eastAsia="宋体" w:hAnsi="宋体"/>
        </w:rPr>
        <w:ptab w:relativeTo="margin" w:alignment="right" w:leader="none"/>
      </w:r>
      <w:r w:rsidRPr="00F10A55">
        <w:rPr>
          <w:rFonts w:ascii="Times New Roman" w:eastAsia="宋体" w:hAnsi="宋体"/>
        </w:rPr>
        <w:t>(</w:t>
      </w:r>
      <w:r w:rsidRPr="00F10A55">
        <w:rPr>
          <w:rFonts w:ascii="Times New Roman" w:eastAsia="宋体" w:hAnsi="宋体"/>
        </w:rPr>
        <w:t xml:space="preserve">　　</w:t>
      </w:r>
      <w:r w:rsidRPr="00F10A55">
        <w:rPr>
          <w:rFonts w:ascii="Times New Roman" w:eastAsia="宋体" w:hAnsi="宋体"/>
        </w:rPr>
        <w:t>)</w:t>
      </w:r>
    </w:p>
    <w:p w:rsidR="00071279" w:rsidRPr="00F10A55" w:rsidRDefault="00071279" w:rsidP="00071279">
      <w:pPr>
        <w:tabs>
          <w:tab w:val="left" w:pos="1871"/>
          <w:tab w:val="left" w:pos="3407"/>
          <w:tab w:val="left" w:pos="4949"/>
          <w:tab w:val="left" w:pos="6599"/>
        </w:tabs>
        <w:rPr>
          <w:rFonts w:ascii="Times New Roman" w:eastAsia="宋体" w:hAnsi="宋体"/>
        </w:rPr>
      </w:pPr>
      <w:r w:rsidRPr="00F10A55">
        <w:rPr>
          <w:rFonts w:ascii="Times New Roman" w:eastAsia="宋体" w:hAnsi="宋体"/>
        </w:rPr>
        <w:t>A</w:t>
      </w:r>
      <w:r w:rsidRPr="00F10A55">
        <w:rPr>
          <w:rFonts w:ascii="Times New Roman" w:eastAsia="宋体" w:hAnsi="Times New Roman" w:cs="Times New Roman"/>
        </w:rPr>
        <w:t>.</w:t>
      </w:r>
      <w:r w:rsidRPr="00F10A55">
        <w:rPr>
          <w:rFonts w:ascii="Times New Roman" w:eastAsia="宋体" w:hAnsi="宋体"/>
        </w:rPr>
        <w:t>都具有以核膜为界限的细胞核</w:t>
      </w:r>
    </w:p>
    <w:p w:rsidR="00071279" w:rsidRPr="00F10A55" w:rsidRDefault="00071279" w:rsidP="00071279">
      <w:pPr>
        <w:tabs>
          <w:tab w:val="left" w:pos="1871"/>
          <w:tab w:val="left" w:pos="3407"/>
          <w:tab w:val="left" w:pos="4949"/>
          <w:tab w:val="left" w:pos="6599"/>
        </w:tabs>
        <w:rPr>
          <w:rFonts w:ascii="Times New Roman" w:eastAsia="宋体" w:hAnsi="宋体"/>
        </w:rPr>
      </w:pPr>
      <w:r w:rsidRPr="00F10A55">
        <w:rPr>
          <w:rFonts w:ascii="Times New Roman" w:eastAsia="宋体" w:hAnsi="宋体"/>
        </w:rPr>
        <w:lastRenderedPageBreak/>
        <w:t>B</w:t>
      </w:r>
      <w:r w:rsidRPr="00F10A55">
        <w:rPr>
          <w:rFonts w:ascii="Times New Roman" w:eastAsia="宋体" w:hAnsi="Times New Roman" w:cs="Times New Roman"/>
        </w:rPr>
        <w:t>.</w:t>
      </w:r>
      <w:r w:rsidRPr="00F10A55">
        <w:rPr>
          <w:rFonts w:ascii="Times New Roman" w:eastAsia="宋体" w:hAnsi="宋体"/>
        </w:rPr>
        <w:t>都以</w:t>
      </w:r>
      <w:r w:rsidRPr="00F10A55">
        <w:rPr>
          <w:rFonts w:ascii="Times New Roman" w:eastAsia="宋体" w:hAnsi="宋体"/>
        </w:rPr>
        <w:t>DNA</w:t>
      </w:r>
      <w:r w:rsidRPr="00F10A55">
        <w:rPr>
          <w:rFonts w:ascii="Times New Roman" w:eastAsia="宋体" w:hAnsi="宋体"/>
        </w:rPr>
        <w:t>作为细胞的遗传物质</w:t>
      </w:r>
    </w:p>
    <w:p w:rsidR="00071279" w:rsidRPr="00F10A55" w:rsidRDefault="00071279" w:rsidP="00071279">
      <w:pPr>
        <w:tabs>
          <w:tab w:val="left" w:pos="1871"/>
          <w:tab w:val="left" w:pos="3407"/>
          <w:tab w:val="left" w:pos="4949"/>
          <w:tab w:val="left" w:pos="6599"/>
        </w:tabs>
        <w:rPr>
          <w:rFonts w:ascii="Times New Roman" w:eastAsia="宋体" w:hAnsi="宋体"/>
        </w:rPr>
      </w:pPr>
      <w:r w:rsidRPr="00F10A55">
        <w:rPr>
          <w:rFonts w:ascii="Times New Roman" w:eastAsia="宋体" w:hAnsi="宋体"/>
        </w:rPr>
        <w:t>C</w:t>
      </w:r>
      <w:r w:rsidRPr="00F10A55">
        <w:rPr>
          <w:rFonts w:ascii="Times New Roman" w:eastAsia="宋体" w:hAnsi="Times New Roman" w:cs="Times New Roman"/>
        </w:rPr>
        <w:t>.</w:t>
      </w:r>
      <w:r w:rsidRPr="00F10A55">
        <w:rPr>
          <w:rFonts w:ascii="Times New Roman" w:eastAsia="宋体" w:hAnsi="宋体"/>
        </w:rPr>
        <w:t>都只能通过有氧呼吸获得能量</w:t>
      </w:r>
    </w:p>
    <w:p w:rsidR="00071279" w:rsidRPr="00F10A55" w:rsidRDefault="00071279" w:rsidP="00071279">
      <w:pPr>
        <w:tabs>
          <w:tab w:val="left" w:pos="1871"/>
          <w:tab w:val="left" w:pos="3407"/>
          <w:tab w:val="left" w:pos="4949"/>
          <w:tab w:val="left" w:pos="6599"/>
        </w:tabs>
        <w:rPr>
          <w:rFonts w:ascii="Times New Roman" w:eastAsia="宋体" w:hAnsi="宋体"/>
        </w:rPr>
      </w:pPr>
      <w:r w:rsidRPr="00F10A55">
        <w:rPr>
          <w:rFonts w:ascii="Times New Roman" w:eastAsia="宋体" w:hAnsi="宋体"/>
        </w:rPr>
        <w:t>D</w:t>
      </w:r>
      <w:r w:rsidRPr="00F10A55">
        <w:rPr>
          <w:rFonts w:ascii="Times New Roman" w:eastAsia="宋体" w:hAnsi="Times New Roman" w:cs="Times New Roman"/>
        </w:rPr>
        <w:t>.</w:t>
      </w:r>
      <w:r w:rsidRPr="00F10A55">
        <w:rPr>
          <w:rFonts w:ascii="Times New Roman" w:eastAsia="宋体" w:hAnsi="宋体"/>
        </w:rPr>
        <w:t>都能通过有丝分裂增加细胞数量</w:t>
      </w:r>
    </w:p>
    <w:p w:rsidR="00071279" w:rsidRPr="00F10A55" w:rsidRDefault="00071279" w:rsidP="00071279">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6</w:t>
      </w:r>
      <w:r w:rsidRPr="00F10A55">
        <w:rPr>
          <w:rFonts w:ascii="Times New Roman" w:eastAsia="宋体" w:hAnsi="Times New Roman" w:cs="Times New Roman"/>
        </w:rPr>
        <w:t>.</w:t>
      </w:r>
      <w:r w:rsidRPr="00F10A55">
        <w:rPr>
          <w:rFonts w:ascii="Times New Roman" w:eastAsia="宋体" w:hAnsi="宋体"/>
        </w:rPr>
        <w:t>生物体的结构和功能总是相适应的</w:t>
      </w:r>
      <w:r w:rsidRPr="00F10A55">
        <w:rPr>
          <w:rFonts w:ascii="Times New Roman" w:eastAsia="宋体" w:hAnsi="宋体"/>
        </w:rPr>
        <w:t>,</w:t>
      </w:r>
      <w:r w:rsidRPr="00F10A55">
        <w:rPr>
          <w:rFonts w:ascii="Times New Roman" w:eastAsia="宋体" w:hAnsi="宋体"/>
        </w:rPr>
        <w:t>下列有关叙述错误的是</w:t>
      </w:r>
      <w:r w:rsidRPr="00F10A55">
        <w:rPr>
          <w:rFonts w:ascii="Times New Roman" w:eastAsia="宋体" w:hAnsi="宋体"/>
        </w:rPr>
        <w:t>(</w:t>
      </w:r>
      <w:r w:rsidRPr="00F10A55">
        <w:rPr>
          <w:rFonts w:ascii="Times New Roman" w:eastAsia="宋体" w:hAnsi="宋体"/>
        </w:rPr>
        <w:t xml:space="preserve">　　</w:t>
      </w:r>
      <w:r w:rsidRPr="00F10A55">
        <w:rPr>
          <w:rFonts w:ascii="Times New Roman" w:eastAsia="宋体" w:hAnsi="宋体"/>
        </w:rPr>
        <w:t>)</w:t>
      </w:r>
    </w:p>
    <w:p w:rsidR="00071279" w:rsidRPr="00F10A55" w:rsidRDefault="00071279" w:rsidP="00071279">
      <w:pPr>
        <w:tabs>
          <w:tab w:val="left" w:pos="1871"/>
          <w:tab w:val="left" w:pos="3407"/>
          <w:tab w:val="left" w:pos="4949"/>
          <w:tab w:val="left" w:pos="6599"/>
        </w:tabs>
        <w:rPr>
          <w:rFonts w:ascii="Times New Roman" w:eastAsia="宋体" w:hAnsi="宋体"/>
        </w:rPr>
      </w:pPr>
      <w:r w:rsidRPr="00F10A55">
        <w:rPr>
          <w:rFonts w:ascii="Times New Roman" w:eastAsia="宋体" w:hAnsi="宋体"/>
        </w:rPr>
        <w:t>A</w:t>
      </w:r>
      <w:r w:rsidRPr="00F10A55">
        <w:rPr>
          <w:rFonts w:ascii="Times New Roman" w:eastAsia="宋体" w:hAnsi="Times New Roman" w:cs="Times New Roman"/>
        </w:rPr>
        <w:t>.</w:t>
      </w:r>
      <w:r w:rsidRPr="00F10A55">
        <w:rPr>
          <w:rFonts w:ascii="Times New Roman" w:eastAsia="宋体" w:hAnsi="宋体"/>
        </w:rPr>
        <w:t>草履虫进化出两个细胞核保证了正常的核质比</w:t>
      </w:r>
      <w:r w:rsidRPr="00F10A55">
        <w:rPr>
          <w:rFonts w:ascii="Times New Roman" w:eastAsia="宋体" w:hAnsi="宋体"/>
        </w:rPr>
        <w:t>,</w:t>
      </w:r>
      <w:r w:rsidRPr="00F10A55">
        <w:rPr>
          <w:rFonts w:ascii="Times New Roman" w:eastAsia="宋体" w:hAnsi="宋体"/>
        </w:rPr>
        <w:t>有利于生命活动的正常进行</w:t>
      </w:r>
    </w:p>
    <w:p w:rsidR="00071279" w:rsidRPr="00F10A55" w:rsidRDefault="00071279" w:rsidP="00071279">
      <w:pPr>
        <w:tabs>
          <w:tab w:val="left" w:pos="1871"/>
          <w:tab w:val="left" w:pos="3407"/>
          <w:tab w:val="left" w:pos="4949"/>
          <w:tab w:val="left" w:pos="6599"/>
        </w:tabs>
        <w:rPr>
          <w:rFonts w:ascii="Times New Roman" w:eastAsia="宋体" w:hAnsi="宋体"/>
        </w:rPr>
      </w:pPr>
      <w:r w:rsidRPr="00F10A55">
        <w:rPr>
          <w:rFonts w:ascii="Times New Roman" w:eastAsia="宋体" w:hAnsi="宋体"/>
        </w:rPr>
        <w:t>B</w:t>
      </w:r>
      <w:r w:rsidRPr="00F10A55">
        <w:rPr>
          <w:rFonts w:ascii="Times New Roman" w:eastAsia="宋体" w:hAnsi="Times New Roman" w:cs="Times New Roman"/>
        </w:rPr>
        <w:t>.</w:t>
      </w:r>
      <w:r w:rsidRPr="00F10A55">
        <w:rPr>
          <w:rFonts w:ascii="Times New Roman" w:eastAsia="宋体" w:hAnsi="宋体"/>
        </w:rPr>
        <w:t>小肠绒毛上皮细胞向肠腔内伸出突起</w:t>
      </w:r>
      <w:r w:rsidRPr="00F10A55">
        <w:rPr>
          <w:rFonts w:ascii="Times New Roman" w:eastAsia="宋体" w:hAnsi="宋体"/>
        </w:rPr>
        <w:t>,</w:t>
      </w:r>
      <w:r w:rsidRPr="00F10A55">
        <w:rPr>
          <w:rFonts w:ascii="Times New Roman" w:eastAsia="宋体" w:hAnsi="宋体"/>
        </w:rPr>
        <w:t>有利于提高营养物质的跨膜运输速率</w:t>
      </w:r>
    </w:p>
    <w:p w:rsidR="00071279" w:rsidRPr="00F10A55" w:rsidRDefault="00071279" w:rsidP="00071279">
      <w:pPr>
        <w:tabs>
          <w:tab w:val="left" w:pos="1871"/>
          <w:tab w:val="left" w:pos="3407"/>
          <w:tab w:val="left" w:pos="4949"/>
          <w:tab w:val="left" w:pos="6599"/>
        </w:tabs>
        <w:rPr>
          <w:rFonts w:ascii="Times New Roman" w:eastAsia="宋体" w:hAnsi="宋体"/>
        </w:rPr>
      </w:pPr>
      <w:r w:rsidRPr="00F10A55">
        <w:rPr>
          <w:rFonts w:ascii="Times New Roman" w:eastAsia="宋体" w:hAnsi="宋体"/>
        </w:rPr>
        <w:t>C</w:t>
      </w:r>
      <w:r w:rsidRPr="00F10A55">
        <w:rPr>
          <w:rFonts w:ascii="Times New Roman" w:eastAsia="宋体" w:hAnsi="Times New Roman" w:cs="Times New Roman"/>
        </w:rPr>
        <w:t>.</w:t>
      </w:r>
      <w:r w:rsidRPr="00F10A55">
        <w:rPr>
          <w:rFonts w:ascii="Times New Roman" w:eastAsia="宋体" w:hAnsi="宋体"/>
        </w:rPr>
        <w:t>真核细胞中的细胞骨架不仅参与物质运输、信息传递</w:t>
      </w:r>
      <w:r w:rsidRPr="00F10A55">
        <w:rPr>
          <w:rFonts w:ascii="Times New Roman" w:eastAsia="宋体" w:hAnsi="宋体"/>
        </w:rPr>
        <w:t>,</w:t>
      </w:r>
      <w:r w:rsidRPr="00F10A55">
        <w:rPr>
          <w:rFonts w:ascii="Times New Roman" w:eastAsia="宋体" w:hAnsi="宋体"/>
        </w:rPr>
        <w:t>还和能量转化有关</w:t>
      </w:r>
    </w:p>
    <w:p w:rsidR="00071279" w:rsidRPr="00F10A55" w:rsidRDefault="00071279" w:rsidP="00071279">
      <w:pPr>
        <w:tabs>
          <w:tab w:val="left" w:pos="1871"/>
          <w:tab w:val="left" w:pos="3407"/>
          <w:tab w:val="left" w:pos="4949"/>
          <w:tab w:val="left" w:pos="6599"/>
        </w:tabs>
        <w:rPr>
          <w:rFonts w:ascii="Times New Roman" w:eastAsia="宋体" w:hAnsi="宋体"/>
        </w:rPr>
      </w:pPr>
      <w:r w:rsidRPr="00F10A55">
        <w:rPr>
          <w:rFonts w:ascii="Times New Roman" w:eastAsia="宋体" w:hAnsi="宋体"/>
        </w:rPr>
        <w:t>D</w:t>
      </w:r>
      <w:r w:rsidRPr="00F10A55">
        <w:rPr>
          <w:rFonts w:ascii="Times New Roman" w:eastAsia="宋体" w:hAnsi="Times New Roman" w:cs="Times New Roman"/>
        </w:rPr>
        <w:t>.</w:t>
      </w:r>
      <w:r w:rsidRPr="00F10A55">
        <w:rPr>
          <w:rFonts w:ascii="Times New Roman" w:eastAsia="宋体" w:hAnsi="宋体"/>
        </w:rPr>
        <w:t>癌细胞膜上糖蛋白减少</w:t>
      </w:r>
      <w:r w:rsidRPr="00F10A55">
        <w:rPr>
          <w:rFonts w:ascii="Times New Roman" w:eastAsia="宋体" w:hAnsi="宋体"/>
        </w:rPr>
        <w:t>,</w:t>
      </w:r>
      <w:r w:rsidRPr="00F10A55">
        <w:rPr>
          <w:rFonts w:ascii="Times New Roman" w:eastAsia="宋体" w:hAnsi="宋体"/>
        </w:rPr>
        <w:t>使其容易分散和转移</w:t>
      </w:r>
    </w:p>
    <w:p w:rsidR="00071279" w:rsidRPr="00F10A55" w:rsidRDefault="00071279" w:rsidP="00071279">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7</w:t>
      </w:r>
      <w:r w:rsidRPr="00F10A55">
        <w:rPr>
          <w:rFonts w:ascii="Times New Roman" w:eastAsia="宋体" w:hAnsi="Times New Roman" w:cs="Times New Roman"/>
        </w:rPr>
        <w:t>.</w:t>
      </w:r>
      <w:r w:rsidRPr="00F10A55">
        <w:rPr>
          <w:rFonts w:ascii="Times New Roman" w:eastAsia="宋体" w:hAnsi="宋体"/>
        </w:rPr>
        <w:t>结构与功能相适应是生物学的基本观点之一。下列叙述能体现这一观点的是</w:t>
      </w:r>
      <w:r w:rsidRPr="00F10A55">
        <w:rPr>
          <w:rFonts w:ascii="Times New Roman" w:eastAsia="宋体" w:hAnsi="宋体"/>
        </w:rPr>
        <w:t>(</w:t>
      </w:r>
      <w:r w:rsidRPr="00F10A55">
        <w:rPr>
          <w:rFonts w:ascii="Times New Roman" w:eastAsia="宋体" w:hAnsi="宋体"/>
        </w:rPr>
        <w:t xml:space="preserve">　　</w:t>
      </w:r>
      <w:r w:rsidRPr="00F10A55">
        <w:rPr>
          <w:rFonts w:ascii="Times New Roman" w:eastAsia="宋体" w:hAnsi="宋体"/>
        </w:rPr>
        <w:t>)</w:t>
      </w:r>
    </w:p>
    <w:p w:rsidR="00071279" w:rsidRPr="00F10A55" w:rsidRDefault="00071279" w:rsidP="00071279">
      <w:pPr>
        <w:tabs>
          <w:tab w:val="left" w:pos="1871"/>
          <w:tab w:val="left" w:pos="3407"/>
          <w:tab w:val="left" w:pos="4949"/>
          <w:tab w:val="left" w:pos="6599"/>
        </w:tabs>
        <w:rPr>
          <w:rFonts w:ascii="Times New Roman" w:eastAsia="宋体" w:hAnsi="宋体"/>
        </w:rPr>
      </w:pPr>
      <w:r w:rsidRPr="00F10A55">
        <w:rPr>
          <w:rFonts w:ascii="Times New Roman" w:eastAsia="宋体" w:hAnsi="宋体"/>
        </w:rPr>
        <w:t>A</w:t>
      </w:r>
      <w:r w:rsidRPr="00F10A55">
        <w:rPr>
          <w:rFonts w:ascii="Times New Roman" w:eastAsia="宋体" w:hAnsi="Times New Roman" w:cs="Times New Roman"/>
        </w:rPr>
        <w:t>.</w:t>
      </w:r>
      <w:r w:rsidRPr="00F10A55">
        <w:rPr>
          <w:rFonts w:ascii="Times New Roman" w:eastAsia="宋体" w:hAnsi="宋体"/>
        </w:rPr>
        <w:t>叶绿体含有双层膜</w:t>
      </w:r>
      <w:r w:rsidRPr="00F10A55">
        <w:rPr>
          <w:rFonts w:ascii="Times New Roman" w:eastAsia="宋体" w:hAnsi="宋体"/>
        </w:rPr>
        <w:t>,</w:t>
      </w:r>
      <w:r w:rsidRPr="00F10A55">
        <w:rPr>
          <w:rFonts w:ascii="Times New Roman" w:eastAsia="宋体" w:hAnsi="宋体"/>
        </w:rPr>
        <w:t>有利于扩大光合作用的受光面积</w:t>
      </w:r>
    </w:p>
    <w:p w:rsidR="00071279" w:rsidRPr="00F10A55" w:rsidRDefault="00071279" w:rsidP="00071279">
      <w:pPr>
        <w:tabs>
          <w:tab w:val="left" w:pos="1871"/>
          <w:tab w:val="left" w:pos="3407"/>
          <w:tab w:val="left" w:pos="4949"/>
          <w:tab w:val="left" w:pos="6599"/>
        </w:tabs>
        <w:rPr>
          <w:rFonts w:ascii="Times New Roman" w:eastAsia="宋体" w:hAnsi="宋体"/>
        </w:rPr>
      </w:pPr>
      <w:r w:rsidRPr="00F10A55">
        <w:rPr>
          <w:rFonts w:ascii="Times New Roman" w:eastAsia="宋体" w:hAnsi="宋体"/>
        </w:rPr>
        <w:t>B</w:t>
      </w:r>
      <w:r w:rsidRPr="00F10A55">
        <w:rPr>
          <w:rFonts w:ascii="Times New Roman" w:eastAsia="宋体" w:hAnsi="Times New Roman" w:cs="Times New Roman"/>
        </w:rPr>
        <w:t>.</w:t>
      </w:r>
      <w:r w:rsidRPr="00F10A55">
        <w:rPr>
          <w:rFonts w:ascii="Times New Roman" w:eastAsia="宋体" w:hAnsi="宋体"/>
        </w:rPr>
        <w:t>哺乳动物成熟的红细胞呈双凹的圆饼状</w:t>
      </w:r>
      <w:r w:rsidRPr="00F10A55">
        <w:rPr>
          <w:rFonts w:ascii="Times New Roman" w:eastAsia="宋体" w:hAnsi="宋体"/>
        </w:rPr>
        <w:t>,</w:t>
      </w:r>
      <w:r w:rsidRPr="00F10A55">
        <w:rPr>
          <w:rFonts w:ascii="Times New Roman" w:eastAsia="宋体" w:hAnsi="宋体"/>
        </w:rPr>
        <w:t>有利于其自身携带</w:t>
      </w:r>
      <w:r w:rsidRPr="00F10A55">
        <w:rPr>
          <w:rFonts w:ascii="Times New Roman" w:eastAsia="宋体" w:hAnsi="宋体"/>
        </w:rPr>
        <w:t>O</w:t>
      </w:r>
      <w:r w:rsidRPr="00F10A55">
        <w:rPr>
          <w:rFonts w:ascii="Times New Roman" w:eastAsia="宋体" w:hAnsi="宋体"/>
          <w:vertAlign w:val="subscript"/>
        </w:rPr>
        <w:t>2</w:t>
      </w:r>
      <w:r w:rsidRPr="00F10A55">
        <w:rPr>
          <w:rFonts w:ascii="Times New Roman" w:eastAsia="宋体" w:hAnsi="宋体"/>
        </w:rPr>
        <w:t>并进行有氧呼吸</w:t>
      </w:r>
    </w:p>
    <w:p w:rsidR="00071279" w:rsidRPr="00F10A55" w:rsidRDefault="00071279" w:rsidP="00071279">
      <w:pPr>
        <w:tabs>
          <w:tab w:val="left" w:pos="1871"/>
          <w:tab w:val="left" w:pos="3407"/>
          <w:tab w:val="left" w:pos="4949"/>
          <w:tab w:val="left" w:pos="6599"/>
        </w:tabs>
        <w:rPr>
          <w:rFonts w:ascii="Times New Roman" w:eastAsia="宋体" w:hAnsi="宋体"/>
        </w:rPr>
      </w:pPr>
      <w:r w:rsidRPr="00F10A55">
        <w:rPr>
          <w:rFonts w:ascii="Times New Roman" w:eastAsia="宋体" w:hAnsi="宋体"/>
        </w:rPr>
        <w:t>C</w:t>
      </w:r>
      <w:r w:rsidRPr="00F10A55">
        <w:rPr>
          <w:rFonts w:ascii="Times New Roman" w:eastAsia="宋体" w:hAnsi="Times New Roman" w:cs="Times New Roman"/>
        </w:rPr>
        <w:t>.</w:t>
      </w:r>
      <w:r w:rsidRPr="00F10A55">
        <w:rPr>
          <w:rFonts w:ascii="Times New Roman" w:eastAsia="宋体" w:hAnsi="宋体"/>
        </w:rPr>
        <w:t>吞噬细胞的溶酶体含有多种水解酶</w:t>
      </w:r>
      <w:r w:rsidRPr="00F10A55">
        <w:rPr>
          <w:rFonts w:ascii="Times New Roman" w:eastAsia="宋体" w:hAnsi="宋体"/>
        </w:rPr>
        <w:t>,</w:t>
      </w:r>
      <w:r w:rsidRPr="00F10A55">
        <w:rPr>
          <w:rFonts w:ascii="Times New Roman" w:eastAsia="宋体" w:hAnsi="宋体"/>
        </w:rPr>
        <w:t>有利于杀死侵入机体的病毒或细菌</w:t>
      </w:r>
    </w:p>
    <w:p w:rsidR="00071279" w:rsidRPr="00F10A55" w:rsidRDefault="00071279" w:rsidP="00071279">
      <w:pPr>
        <w:tabs>
          <w:tab w:val="left" w:pos="1871"/>
          <w:tab w:val="left" w:pos="3407"/>
          <w:tab w:val="left" w:pos="4949"/>
          <w:tab w:val="left" w:pos="6599"/>
        </w:tabs>
        <w:rPr>
          <w:rFonts w:ascii="Times New Roman" w:eastAsia="宋体" w:hAnsi="宋体"/>
        </w:rPr>
      </w:pPr>
      <w:r w:rsidRPr="00F10A55">
        <w:rPr>
          <w:rFonts w:ascii="Times New Roman" w:eastAsia="宋体" w:hAnsi="宋体"/>
        </w:rPr>
        <w:t>D</w:t>
      </w:r>
      <w:r w:rsidRPr="00F10A55">
        <w:rPr>
          <w:rFonts w:ascii="Times New Roman" w:eastAsia="宋体" w:hAnsi="Times New Roman" w:cs="Times New Roman"/>
        </w:rPr>
        <w:t>.</w:t>
      </w:r>
      <w:r w:rsidRPr="00F10A55">
        <w:rPr>
          <w:rFonts w:ascii="Times New Roman" w:eastAsia="宋体" w:hAnsi="宋体"/>
        </w:rPr>
        <w:t>根尖分生区细胞含有大液泡</w:t>
      </w:r>
      <w:r w:rsidRPr="00F10A55">
        <w:rPr>
          <w:rFonts w:ascii="Times New Roman" w:eastAsia="宋体" w:hAnsi="宋体"/>
        </w:rPr>
        <w:t>,</w:t>
      </w:r>
      <w:r w:rsidRPr="00F10A55">
        <w:rPr>
          <w:rFonts w:ascii="Times New Roman" w:eastAsia="宋体" w:hAnsi="宋体"/>
        </w:rPr>
        <w:t>有利于根吸收水分</w:t>
      </w:r>
    </w:p>
    <w:p w:rsidR="00071279" w:rsidRPr="00F10A55" w:rsidRDefault="00071279" w:rsidP="00071279">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8</w:t>
      </w:r>
      <w:r w:rsidRPr="00F10A55">
        <w:rPr>
          <w:rFonts w:ascii="Times New Roman" w:eastAsia="宋体" w:hAnsi="Times New Roman" w:cs="Times New Roman"/>
        </w:rPr>
        <w:t>.</w:t>
      </w:r>
      <w:r w:rsidRPr="00F10A55">
        <w:rPr>
          <w:rFonts w:ascii="Times New Roman" w:eastAsia="宋体" w:hAnsi="宋体"/>
        </w:rPr>
        <w:t>下列关于生活在人体内环境中的成熟红细胞的叙述</w:t>
      </w:r>
      <w:r w:rsidRPr="00F10A55">
        <w:rPr>
          <w:rFonts w:ascii="Times New Roman" w:eastAsia="宋体" w:hAnsi="宋体"/>
        </w:rPr>
        <w:t>,</w:t>
      </w:r>
      <w:r w:rsidRPr="00F10A55">
        <w:rPr>
          <w:rFonts w:ascii="Times New Roman" w:eastAsia="宋体" w:hAnsi="宋体"/>
        </w:rPr>
        <w:t>正确的是</w:t>
      </w:r>
      <w:r w:rsidRPr="00F10A55">
        <w:rPr>
          <w:rFonts w:ascii="Times New Roman" w:eastAsia="宋体" w:hAnsi="宋体"/>
        </w:rPr>
        <w:t>(</w:t>
      </w:r>
      <w:r w:rsidRPr="00F10A55">
        <w:rPr>
          <w:rFonts w:ascii="Times New Roman" w:eastAsia="宋体" w:hAnsi="宋体"/>
        </w:rPr>
        <w:t xml:space="preserve">　　</w:t>
      </w:r>
      <w:r w:rsidRPr="00F10A55">
        <w:rPr>
          <w:rFonts w:ascii="Times New Roman" w:eastAsia="宋体" w:hAnsi="宋体"/>
        </w:rPr>
        <w:t>)</w:t>
      </w:r>
    </w:p>
    <w:p w:rsidR="00071279" w:rsidRPr="00F10A55" w:rsidRDefault="00071279" w:rsidP="00071279">
      <w:pPr>
        <w:tabs>
          <w:tab w:val="left" w:pos="1871"/>
          <w:tab w:val="left" w:pos="3407"/>
          <w:tab w:val="left" w:pos="4949"/>
          <w:tab w:val="left" w:pos="6599"/>
        </w:tabs>
        <w:rPr>
          <w:rFonts w:ascii="Times New Roman" w:eastAsia="宋体" w:hAnsi="宋体"/>
        </w:rPr>
      </w:pPr>
      <w:r w:rsidRPr="00F10A55">
        <w:rPr>
          <w:rFonts w:ascii="Times New Roman" w:eastAsia="宋体" w:hAnsi="宋体"/>
        </w:rPr>
        <w:t>A</w:t>
      </w:r>
      <w:r w:rsidRPr="00F10A55">
        <w:rPr>
          <w:rFonts w:ascii="Times New Roman" w:eastAsia="宋体" w:hAnsi="Times New Roman" w:cs="Times New Roman"/>
        </w:rPr>
        <w:t>.</w:t>
      </w:r>
      <w:r w:rsidRPr="00F10A55">
        <w:rPr>
          <w:rFonts w:ascii="Times New Roman" w:eastAsia="宋体" w:hAnsi="宋体"/>
        </w:rPr>
        <w:t>能够吸收</w:t>
      </w:r>
      <w:r w:rsidRPr="00F10A55">
        <w:rPr>
          <w:rFonts w:ascii="Times New Roman" w:eastAsia="宋体" w:hAnsi="宋体"/>
        </w:rPr>
        <w:t>O</w:t>
      </w:r>
      <w:r w:rsidRPr="00F10A55">
        <w:rPr>
          <w:rFonts w:ascii="Times New Roman" w:eastAsia="宋体" w:hAnsi="宋体"/>
          <w:vertAlign w:val="subscript"/>
        </w:rPr>
        <w:t>2</w:t>
      </w:r>
      <w:r w:rsidRPr="00F10A55">
        <w:rPr>
          <w:rFonts w:ascii="Times New Roman" w:eastAsia="宋体" w:hAnsi="宋体"/>
        </w:rPr>
        <w:t>,</w:t>
      </w:r>
      <w:r w:rsidRPr="00F10A55">
        <w:rPr>
          <w:rFonts w:ascii="Times New Roman" w:eastAsia="宋体" w:hAnsi="宋体"/>
        </w:rPr>
        <w:t>并与</w:t>
      </w:r>
      <w:r w:rsidRPr="00F10A55">
        <w:rPr>
          <w:rFonts w:ascii="Times New Roman" w:eastAsia="宋体" w:hAnsi="宋体"/>
        </w:rPr>
        <w:t>NADH</w:t>
      </w:r>
      <w:r w:rsidRPr="00F10A55">
        <w:rPr>
          <w:rFonts w:ascii="Times New Roman" w:eastAsia="宋体" w:hAnsi="宋体"/>
        </w:rPr>
        <w:t>结合产生水</w:t>
      </w:r>
    </w:p>
    <w:p w:rsidR="00071279" w:rsidRPr="00F10A55" w:rsidRDefault="00071279" w:rsidP="00071279">
      <w:pPr>
        <w:tabs>
          <w:tab w:val="left" w:pos="1871"/>
          <w:tab w:val="left" w:pos="3407"/>
          <w:tab w:val="left" w:pos="4949"/>
          <w:tab w:val="left" w:pos="6599"/>
        </w:tabs>
        <w:rPr>
          <w:rFonts w:ascii="Times New Roman" w:eastAsia="宋体" w:hAnsi="宋体"/>
        </w:rPr>
      </w:pPr>
      <w:r w:rsidRPr="00F10A55">
        <w:rPr>
          <w:rFonts w:ascii="Times New Roman" w:eastAsia="宋体" w:hAnsi="宋体"/>
        </w:rPr>
        <w:t>B</w:t>
      </w:r>
      <w:r w:rsidRPr="00F10A55">
        <w:rPr>
          <w:rFonts w:ascii="Times New Roman" w:eastAsia="宋体" w:hAnsi="Times New Roman" w:cs="Times New Roman"/>
        </w:rPr>
        <w:t>.</w:t>
      </w:r>
      <w:r w:rsidRPr="00F10A55">
        <w:rPr>
          <w:rFonts w:ascii="Times New Roman" w:eastAsia="宋体" w:hAnsi="宋体"/>
        </w:rPr>
        <w:t>没有细胞核</w:t>
      </w:r>
      <w:r w:rsidRPr="00F10A55">
        <w:rPr>
          <w:rFonts w:ascii="Times New Roman" w:eastAsia="宋体" w:hAnsi="宋体"/>
        </w:rPr>
        <w:t>,</w:t>
      </w:r>
      <w:r w:rsidRPr="00F10A55">
        <w:rPr>
          <w:rFonts w:ascii="Times New Roman" w:eastAsia="宋体" w:hAnsi="宋体"/>
        </w:rPr>
        <w:t>可与蛙的红细胞一样通过无丝分裂进行细胞增殖</w:t>
      </w:r>
    </w:p>
    <w:p w:rsidR="00071279" w:rsidRPr="00F10A55" w:rsidRDefault="00071279" w:rsidP="00071279">
      <w:pPr>
        <w:tabs>
          <w:tab w:val="left" w:pos="1871"/>
          <w:tab w:val="left" w:pos="3407"/>
          <w:tab w:val="left" w:pos="4949"/>
          <w:tab w:val="left" w:pos="6599"/>
        </w:tabs>
        <w:rPr>
          <w:rFonts w:ascii="Times New Roman" w:eastAsia="宋体" w:hAnsi="宋体"/>
        </w:rPr>
      </w:pPr>
      <w:r w:rsidRPr="00F10A55">
        <w:rPr>
          <w:rFonts w:ascii="Times New Roman" w:eastAsia="宋体" w:hAnsi="宋体"/>
        </w:rPr>
        <w:t>C</w:t>
      </w:r>
      <w:r w:rsidRPr="00F10A55">
        <w:rPr>
          <w:rFonts w:ascii="Times New Roman" w:eastAsia="宋体" w:hAnsi="Times New Roman" w:cs="Times New Roman"/>
        </w:rPr>
        <w:t>.</w:t>
      </w:r>
      <w:r w:rsidRPr="00F10A55">
        <w:rPr>
          <w:rFonts w:ascii="Times New Roman" w:eastAsia="宋体" w:hAnsi="宋体"/>
        </w:rPr>
        <w:t>具有核糖体</w:t>
      </w:r>
      <w:r w:rsidRPr="00F10A55">
        <w:rPr>
          <w:rFonts w:ascii="Times New Roman" w:eastAsia="宋体" w:hAnsi="宋体"/>
        </w:rPr>
        <w:t>,</w:t>
      </w:r>
      <w:r w:rsidRPr="00F10A55">
        <w:rPr>
          <w:rFonts w:ascii="Times New Roman" w:eastAsia="宋体" w:hAnsi="宋体"/>
        </w:rPr>
        <w:t>合成的血红蛋白参与</w:t>
      </w:r>
      <w:r w:rsidRPr="00F10A55">
        <w:rPr>
          <w:rFonts w:ascii="Times New Roman" w:eastAsia="宋体" w:hAnsi="宋体"/>
        </w:rPr>
        <w:t>O</w:t>
      </w:r>
      <w:r w:rsidRPr="00F10A55">
        <w:rPr>
          <w:rFonts w:ascii="Times New Roman" w:eastAsia="宋体" w:hAnsi="宋体"/>
          <w:vertAlign w:val="subscript"/>
        </w:rPr>
        <w:t>2</w:t>
      </w:r>
      <w:r w:rsidRPr="00F10A55">
        <w:rPr>
          <w:rFonts w:ascii="Times New Roman" w:eastAsia="宋体" w:hAnsi="宋体"/>
        </w:rPr>
        <w:t>的运输</w:t>
      </w:r>
    </w:p>
    <w:p w:rsidR="00071279" w:rsidRPr="00F10A55" w:rsidRDefault="00071279" w:rsidP="00071279">
      <w:pPr>
        <w:tabs>
          <w:tab w:val="left" w:pos="1871"/>
          <w:tab w:val="left" w:pos="3407"/>
          <w:tab w:val="left" w:pos="4949"/>
          <w:tab w:val="left" w:pos="6599"/>
        </w:tabs>
        <w:rPr>
          <w:rFonts w:ascii="Times New Roman" w:eastAsia="宋体" w:hAnsi="宋体"/>
        </w:rPr>
      </w:pPr>
      <w:r w:rsidRPr="00F10A55">
        <w:rPr>
          <w:rFonts w:ascii="Times New Roman" w:eastAsia="宋体" w:hAnsi="宋体"/>
        </w:rPr>
        <w:t>D</w:t>
      </w:r>
      <w:r w:rsidRPr="00F10A55">
        <w:rPr>
          <w:rFonts w:ascii="Times New Roman" w:eastAsia="宋体" w:hAnsi="Times New Roman" w:cs="Times New Roman"/>
        </w:rPr>
        <w:t>.</w:t>
      </w:r>
      <w:r w:rsidRPr="00F10A55">
        <w:rPr>
          <w:rFonts w:ascii="Times New Roman" w:eastAsia="宋体" w:hAnsi="宋体"/>
        </w:rPr>
        <w:t>细胞膜的主要成分是脂质和蛋白质</w:t>
      </w:r>
      <w:r w:rsidRPr="00F10A55">
        <w:rPr>
          <w:rFonts w:ascii="Times New Roman" w:eastAsia="宋体" w:hAnsi="宋体"/>
        </w:rPr>
        <w:t>,</w:t>
      </w:r>
      <w:r w:rsidRPr="00F10A55">
        <w:rPr>
          <w:rFonts w:ascii="Times New Roman" w:eastAsia="宋体" w:hAnsi="宋体"/>
        </w:rPr>
        <w:t>并具有一定的流动性</w:t>
      </w:r>
    </w:p>
    <w:p w:rsidR="00071279" w:rsidRPr="00F10A55" w:rsidRDefault="00071279" w:rsidP="00071279">
      <w:pPr>
        <w:tabs>
          <w:tab w:val="left" w:pos="1871"/>
          <w:tab w:val="left" w:pos="3407"/>
          <w:tab w:val="left" w:pos="4949"/>
          <w:tab w:val="left" w:pos="6599"/>
        </w:tabs>
        <w:rPr>
          <w:rFonts w:ascii="Times New Roman" w:eastAsia="宋体" w:hAnsi="宋体"/>
        </w:rPr>
      </w:pPr>
    </w:p>
    <w:p w:rsidR="00071279" w:rsidRPr="00F10A55" w:rsidRDefault="00071279" w:rsidP="00071279">
      <w:pPr>
        <w:tabs>
          <w:tab w:val="left" w:pos="1871"/>
          <w:tab w:val="left" w:pos="3407"/>
          <w:tab w:val="left" w:pos="4949"/>
          <w:tab w:val="left" w:pos="6599"/>
        </w:tabs>
        <w:rPr>
          <w:rFonts w:ascii="Times New Roman" w:eastAsia="宋体" w:hAnsi="宋体"/>
        </w:rPr>
      </w:pPr>
    </w:p>
    <w:p w:rsidR="00071279" w:rsidRPr="000D1581" w:rsidRDefault="00071279" w:rsidP="00071279">
      <w:pPr>
        <w:pStyle w:val="af6"/>
        <w:tabs>
          <w:tab w:val="left" w:pos="1871"/>
          <w:tab w:val="left" w:pos="3407"/>
          <w:tab w:val="left" w:pos="4949"/>
          <w:tab w:val="left" w:pos="6599"/>
        </w:tabs>
        <w:jc w:val="center"/>
        <w:rPr>
          <w:rFonts w:ascii="Times New Roman" w:eastAsia="宋体" w:hAnsi="宋体"/>
          <w:sz w:val="24"/>
        </w:rPr>
      </w:pPr>
      <w:r w:rsidRPr="000D1581">
        <w:rPr>
          <w:rFonts w:ascii="Arial" w:eastAsia="黑体" w:hAnsi="黑体"/>
          <w:sz w:val="36"/>
        </w:rPr>
        <w:t>热点突破练</w:t>
      </w:r>
      <w:r w:rsidRPr="000D1581">
        <w:rPr>
          <w:rFonts w:ascii="Times New Roman" w:eastAsia="宋体" w:hAnsi="Times New Roman"/>
          <w:b/>
          <w:sz w:val="36"/>
        </w:rPr>
        <w:t>3</w:t>
      </w:r>
      <w:r w:rsidRPr="000D1581">
        <w:rPr>
          <w:rFonts w:ascii="Times New Roman" w:eastAsia="宋体" w:hAnsi="宋体"/>
          <w:sz w:val="36"/>
        </w:rPr>
        <w:t xml:space="preserve">　</w:t>
      </w:r>
      <w:r w:rsidRPr="000D1581">
        <w:rPr>
          <w:rFonts w:ascii="Arial" w:eastAsia="黑体" w:hAnsi="黑体"/>
          <w:sz w:val="36"/>
        </w:rPr>
        <w:t>常考细胞类型</w:t>
      </w:r>
    </w:p>
    <w:p w:rsidR="00071279" w:rsidRPr="000D1581" w:rsidRDefault="00071279" w:rsidP="00071279">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w:t>
      </w:r>
      <w:r w:rsidRPr="000D1581">
        <w:rPr>
          <w:rFonts w:ascii="Times New Roman" w:eastAsia="宋体" w:hAnsi="Times New Roman" w:cs="Times New Roman"/>
          <w:sz w:val="24"/>
        </w:rPr>
        <w:t>.</w:t>
      </w:r>
      <w:r w:rsidRPr="000D1581">
        <w:rPr>
          <w:rFonts w:ascii="Times New Roman" w:eastAsia="宋体" w:hAnsi="宋体"/>
          <w:sz w:val="24"/>
        </w:rPr>
        <w:t>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酵母菌属于真菌</w:t>
      </w:r>
      <w:r w:rsidRPr="000D1581">
        <w:rPr>
          <w:rFonts w:ascii="Times New Roman" w:eastAsia="宋体" w:hAnsi="宋体"/>
          <w:sz w:val="24"/>
        </w:rPr>
        <w:t>,</w:t>
      </w:r>
      <w:r w:rsidRPr="000D1581">
        <w:rPr>
          <w:rFonts w:ascii="Times New Roman" w:eastAsia="仿宋" w:hAnsi="仿宋"/>
          <w:sz w:val="24"/>
        </w:rPr>
        <w:t>有以核膜为界限的细胞核</w:t>
      </w:r>
      <w:r w:rsidRPr="000D1581">
        <w:rPr>
          <w:rFonts w:ascii="Times New Roman" w:eastAsia="宋体" w:hAnsi="宋体"/>
          <w:sz w:val="24"/>
        </w:rPr>
        <w:t>,A</w:t>
      </w:r>
      <w:r w:rsidRPr="000D1581">
        <w:rPr>
          <w:rFonts w:ascii="Times New Roman" w:eastAsia="仿宋" w:hAnsi="仿宋"/>
          <w:sz w:val="24"/>
        </w:rPr>
        <w:t>项错误。酵母菌的遗传信息储存在</w:t>
      </w:r>
      <w:r w:rsidRPr="000D1581">
        <w:rPr>
          <w:rFonts w:ascii="Times New Roman" w:eastAsia="宋体" w:hAnsi="宋体"/>
          <w:sz w:val="24"/>
        </w:rPr>
        <w:t>DNA</w:t>
      </w:r>
      <w:r w:rsidRPr="000D1581">
        <w:rPr>
          <w:rFonts w:ascii="Times New Roman" w:eastAsia="仿宋" w:hAnsi="仿宋"/>
          <w:sz w:val="24"/>
        </w:rPr>
        <w:t>中</w:t>
      </w:r>
      <w:r w:rsidRPr="000D1581">
        <w:rPr>
          <w:rFonts w:ascii="Times New Roman" w:eastAsia="宋体" w:hAnsi="宋体"/>
          <w:sz w:val="24"/>
        </w:rPr>
        <w:t>,B</w:t>
      </w:r>
      <w:r w:rsidRPr="000D1581">
        <w:rPr>
          <w:rFonts w:ascii="Times New Roman" w:eastAsia="仿宋" w:hAnsi="仿宋"/>
          <w:sz w:val="24"/>
        </w:rPr>
        <w:t>项错误。</w:t>
      </w:r>
      <w:r w:rsidRPr="000D1581">
        <w:rPr>
          <w:rFonts w:ascii="Times New Roman" w:eastAsia="宋体" w:hAnsi="宋体"/>
          <w:sz w:val="24"/>
        </w:rPr>
        <w:t>ATP</w:t>
      </w:r>
      <w:r w:rsidRPr="000D1581">
        <w:rPr>
          <w:rFonts w:ascii="Times New Roman" w:eastAsia="仿宋" w:hAnsi="仿宋"/>
          <w:sz w:val="24"/>
        </w:rPr>
        <w:t>为其直接能源物质</w:t>
      </w:r>
      <w:r w:rsidRPr="000D1581">
        <w:rPr>
          <w:rFonts w:ascii="Times New Roman" w:eastAsia="宋体" w:hAnsi="宋体"/>
          <w:sz w:val="24"/>
        </w:rPr>
        <w:t>,C</w:t>
      </w:r>
      <w:r w:rsidRPr="000D1581">
        <w:rPr>
          <w:rFonts w:ascii="Times New Roman" w:eastAsia="仿宋" w:hAnsi="仿宋"/>
          <w:sz w:val="24"/>
        </w:rPr>
        <w:t>项错误。酵母菌有核糖体</w:t>
      </w:r>
      <w:r w:rsidRPr="000D1581">
        <w:rPr>
          <w:rFonts w:ascii="Times New Roman" w:eastAsia="宋体" w:hAnsi="宋体"/>
          <w:sz w:val="24"/>
        </w:rPr>
        <w:t>,</w:t>
      </w:r>
      <w:r w:rsidRPr="000D1581">
        <w:rPr>
          <w:rFonts w:ascii="Times New Roman" w:eastAsia="仿宋" w:hAnsi="仿宋"/>
          <w:sz w:val="24"/>
        </w:rPr>
        <w:t>核糖体是蛋白质合成的场所</w:t>
      </w:r>
      <w:r w:rsidRPr="000D1581">
        <w:rPr>
          <w:rFonts w:ascii="Times New Roman" w:eastAsia="宋体" w:hAnsi="宋体"/>
          <w:sz w:val="24"/>
        </w:rPr>
        <w:t>,D</w:t>
      </w:r>
      <w:r w:rsidRPr="000D1581">
        <w:rPr>
          <w:rFonts w:ascii="Times New Roman" w:eastAsia="仿宋" w:hAnsi="仿宋"/>
          <w:sz w:val="24"/>
        </w:rPr>
        <w:t>项正确。</w:t>
      </w:r>
    </w:p>
    <w:p w:rsidR="00071279" w:rsidRPr="000D1581" w:rsidRDefault="00071279" w:rsidP="00071279">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2</w:t>
      </w:r>
      <w:r w:rsidRPr="000D1581">
        <w:rPr>
          <w:rFonts w:ascii="Times New Roman" w:eastAsia="宋体" w:hAnsi="Times New Roman" w:cs="Times New Roman"/>
          <w:sz w:val="24"/>
        </w:rPr>
        <w:t>.</w:t>
      </w:r>
      <w:r w:rsidRPr="000D1581">
        <w:rPr>
          <w:rFonts w:ascii="Times New Roman" w:eastAsia="宋体" w:hAnsi="宋体"/>
          <w:sz w:val="24"/>
        </w:rPr>
        <w:t>B</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米酵菌酸是酸</w:t>
      </w:r>
      <w:r w:rsidRPr="000D1581">
        <w:rPr>
          <w:rFonts w:ascii="Times New Roman" w:eastAsia="宋体" w:hAnsi="宋体"/>
          <w:sz w:val="24"/>
        </w:rPr>
        <w:t>,</w:t>
      </w:r>
      <w:r w:rsidRPr="000D1581">
        <w:rPr>
          <w:rFonts w:ascii="Times New Roman" w:eastAsia="仿宋" w:hAnsi="仿宋"/>
          <w:sz w:val="24"/>
        </w:rPr>
        <w:t>而蛋白质是由氨基酸合成的大分子</w:t>
      </w:r>
      <w:r w:rsidRPr="000D1581">
        <w:rPr>
          <w:rFonts w:ascii="Times New Roman" w:eastAsia="宋体" w:hAnsi="宋体"/>
          <w:sz w:val="24"/>
        </w:rPr>
        <w:t>,</w:t>
      </w:r>
      <w:r w:rsidRPr="000D1581">
        <w:rPr>
          <w:rFonts w:ascii="Times New Roman" w:eastAsia="仿宋" w:hAnsi="仿宋"/>
          <w:sz w:val="24"/>
        </w:rPr>
        <w:t>且在高温下会失活</w:t>
      </w:r>
      <w:r w:rsidRPr="000D1581">
        <w:rPr>
          <w:rFonts w:ascii="Times New Roman" w:eastAsia="宋体" w:hAnsi="宋体"/>
          <w:sz w:val="24"/>
        </w:rPr>
        <w:t>,</w:t>
      </w:r>
      <w:r w:rsidRPr="000D1581">
        <w:rPr>
          <w:rFonts w:ascii="Times New Roman" w:eastAsia="仿宋" w:hAnsi="仿宋"/>
          <w:sz w:val="24"/>
        </w:rPr>
        <w:t>因此米酵菌酸不是蛋白质</w:t>
      </w:r>
      <w:r w:rsidRPr="000D1581">
        <w:rPr>
          <w:rFonts w:ascii="Times New Roman" w:eastAsia="宋体" w:hAnsi="宋体"/>
          <w:sz w:val="24"/>
        </w:rPr>
        <w:t>,A</w:t>
      </w:r>
      <w:r w:rsidRPr="000D1581">
        <w:rPr>
          <w:rFonts w:ascii="Times New Roman" w:eastAsia="仿宋" w:hAnsi="仿宋"/>
          <w:sz w:val="24"/>
        </w:rPr>
        <w:t>项错误。椰毒假单胞菌是原核生物</w:t>
      </w:r>
      <w:r w:rsidRPr="000D1581">
        <w:rPr>
          <w:rFonts w:ascii="Times New Roman" w:eastAsia="宋体" w:hAnsi="宋体"/>
          <w:sz w:val="24"/>
        </w:rPr>
        <w:t>,</w:t>
      </w:r>
      <w:r w:rsidRPr="000D1581">
        <w:rPr>
          <w:rFonts w:ascii="Times New Roman" w:eastAsia="仿宋" w:hAnsi="仿宋"/>
          <w:sz w:val="24"/>
        </w:rPr>
        <w:t>只有核糖体一种细胞器</w:t>
      </w:r>
      <w:r w:rsidRPr="000D1581">
        <w:rPr>
          <w:rFonts w:ascii="Times New Roman" w:eastAsia="宋体" w:hAnsi="宋体"/>
          <w:sz w:val="24"/>
        </w:rPr>
        <w:t>,B</w:t>
      </w:r>
      <w:r w:rsidRPr="000D1581">
        <w:rPr>
          <w:rFonts w:ascii="Times New Roman" w:eastAsia="仿宋" w:hAnsi="仿宋"/>
          <w:sz w:val="24"/>
        </w:rPr>
        <w:t>项正确。椰毒假单胞菌是细菌</w:t>
      </w:r>
      <w:r w:rsidRPr="000D1581">
        <w:rPr>
          <w:rFonts w:ascii="Times New Roman" w:eastAsia="宋体" w:hAnsi="宋体"/>
          <w:sz w:val="24"/>
        </w:rPr>
        <w:t>,</w:t>
      </w:r>
      <w:r w:rsidRPr="000D1581">
        <w:rPr>
          <w:rFonts w:ascii="Times New Roman" w:eastAsia="仿宋" w:hAnsi="仿宋"/>
          <w:sz w:val="24"/>
        </w:rPr>
        <w:t>没有染色体</w:t>
      </w:r>
      <w:r w:rsidRPr="000D1581">
        <w:rPr>
          <w:rFonts w:ascii="Times New Roman" w:eastAsia="宋体" w:hAnsi="宋体"/>
          <w:sz w:val="24"/>
        </w:rPr>
        <w:t>,</w:t>
      </w:r>
      <w:r w:rsidRPr="000D1581">
        <w:rPr>
          <w:rFonts w:ascii="Times New Roman" w:eastAsia="仿宋" w:hAnsi="仿宋"/>
          <w:sz w:val="24"/>
        </w:rPr>
        <w:t>遗传物质在拟核区的</w:t>
      </w:r>
      <w:r w:rsidRPr="000D1581">
        <w:rPr>
          <w:rFonts w:ascii="Times New Roman" w:eastAsia="宋体" w:hAnsi="宋体"/>
          <w:sz w:val="24"/>
        </w:rPr>
        <w:t>DNA</w:t>
      </w:r>
      <w:r w:rsidRPr="000D1581">
        <w:rPr>
          <w:rFonts w:ascii="Times New Roman" w:eastAsia="仿宋" w:hAnsi="仿宋"/>
          <w:sz w:val="24"/>
        </w:rPr>
        <w:t>上</w:t>
      </w:r>
      <w:r w:rsidRPr="000D1581">
        <w:rPr>
          <w:rFonts w:ascii="Times New Roman" w:eastAsia="宋体" w:hAnsi="宋体"/>
          <w:sz w:val="24"/>
        </w:rPr>
        <w:t>,C</w:t>
      </w:r>
      <w:r w:rsidRPr="000D1581">
        <w:rPr>
          <w:rFonts w:ascii="Times New Roman" w:eastAsia="仿宋" w:hAnsi="仿宋"/>
          <w:sz w:val="24"/>
        </w:rPr>
        <w:t>项错误。椰毒假单胞菌是原核生物</w:t>
      </w:r>
      <w:r w:rsidRPr="000D1581">
        <w:rPr>
          <w:rFonts w:ascii="Times New Roman" w:eastAsia="宋体" w:hAnsi="宋体"/>
          <w:sz w:val="24"/>
        </w:rPr>
        <w:t>,</w:t>
      </w:r>
      <w:r w:rsidRPr="000D1581">
        <w:rPr>
          <w:rFonts w:ascii="Times New Roman" w:eastAsia="仿宋" w:hAnsi="仿宋"/>
          <w:sz w:val="24"/>
        </w:rPr>
        <w:t>没有核膜</w:t>
      </w:r>
      <w:r w:rsidRPr="000D1581">
        <w:rPr>
          <w:rFonts w:ascii="Times New Roman" w:eastAsia="宋体" w:hAnsi="宋体"/>
          <w:sz w:val="24"/>
        </w:rPr>
        <w:t>,D</w:t>
      </w:r>
      <w:r w:rsidRPr="000D1581">
        <w:rPr>
          <w:rFonts w:ascii="Times New Roman" w:eastAsia="仿宋" w:hAnsi="仿宋"/>
          <w:sz w:val="24"/>
        </w:rPr>
        <w:t>项错误。</w:t>
      </w:r>
    </w:p>
    <w:p w:rsidR="00071279" w:rsidRPr="000D1581" w:rsidRDefault="00071279" w:rsidP="00071279">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3</w:t>
      </w:r>
      <w:r w:rsidRPr="000D1581">
        <w:rPr>
          <w:rFonts w:ascii="Times New Roman" w:eastAsia="宋体" w:hAnsi="Times New Roman" w:cs="Times New Roman"/>
          <w:sz w:val="24"/>
        </w:rPr>
        <w:t>.</w:t>
      </w:r>
      <w:r w:rsidRPr="000D1581">
        <w:rPr>
          <w:rFonts w:ascii="Times New Roman" w:eastAsia="宋体" w:hAnsi="宋体"/>
          <w:sz w:val="24"/>
        </w:rPr>
        <w:t>B</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血红蛋白的合成场所是核糖体</w:t>
      </w:r>
      <w:r w:rsidRPr="000D1581">
        <w:rPr>
          <w:rFonts w:ascii="Times New Roman" w:eastAsia="宋体" w:hAnsi="宋体"/>
          <w:sz w:val="24"/>
        </w:rPr>
        <w:t>,</w:t>
      </w:r>
      <w:r w:rsidRPr="000D1581">
        <w:rPr>
          <w:rFonts w:ascii="Times New Roman" w:eastAsia="仿宋" w:hAnsi="仿宋"/>
          <w:sz w:val="24"/>
        </w:rPr>
        <w:t>核糖体增多有利于红细胞大量合成血红蛋白</w:t>
      </w:r>
      <w:r w:rsidRPr="000D1581">
        <w:rPr>
          <w:rFonts w:ascii="Times New Roman" w:eastAsia="宋体" w:hAnsi="宋体"/>
          <w:sz w:val="24"/>
        </w:rPr>
        <w:t>,A</w:t>
      </w:r>
      <w:r w:rsidRPr="000D1581">
        <w:rPr>
          <w:rFonts w:ascii="Times New Roman" w:eastAsia="仿宋" w:hAnsi="仿宋"/>
          <w:sz w:val="24"/>
        </w:rPr>
        <w:t>项正确。阶段</w:t>
      </w:r>
      <w:r w:rsidRPr="000D1581">
        <w:rPr>
          <w:rFonts w:ascii="Times New Roman" w:eastAsia="宋体" w:hAnsi="宋体"/>
          <w:sz w:val="24"/>
        </w:rPr>
        <w:t>4</w:t>
      </w:r>
      <w:r w:rsidRPr="000D1581">
        <w:rPr>
          <w:rFonts w:ascii="Times New Roman" w:eastAsia="仿宋" w:hAnsi="仿宋"/>
          <w:sz w:val="24"/>
        </w:rPr>
        <w:t>红细胞中无线粒体</w:t>
      </w:r>
      <w:r w:rsidRPr="000D1581">
        <w:rPr>
          <w:rFonts w:ascii="Times New Roman" w:eastAsia="宋体" w:hAnsi="宋体"/>
          <w:sz w:val="24"/>
        </w:rPr>
        <w:t>,</w:t>
      </w:r>
      <w:r w:rsidRPr="000D1581">
        <w:rPr>
          <w:rFonts w:ascii="Times New Roman" w:eastAsia="仿宋" w:hAnsi="仿宋"/>
          <w:sz w:val="24"/>
        </w:rPr>
        <w:t>只能通过无氧呼吸产生</w:t>
      </w:r>
      <w:r w:rsidRPr="000D1581">
        <w:rPr>
          <w:rFonts w:ascii="Times New Roman" w:eastAsia="宋体" w:hAnsi="宋体"/>
          <w:sz w:val="24"/>
        </w:rPr>
        <w:t>ATP,B</w:t>
      </w:r>
      <w:r w:rsidRPr="000D1581">
        <w:rPr>
          <w:rFonts w:ascii="Times New Roman" w:eastAsia="仿宋" w:hAnsi="仿宋"/>
          <w:sz w:val="24"/>
        </w:rPr>
        <w:t>项错误。人的成熟红细胞的形成分为</w:t>
      </w:r>
      <w:r w:rsidRPr="000D1581">
        <w:rPr>
          <w:rFonts w:ascii="Times New Roman" w:eastAsia="宋体" w:hAnsi="宋体"/>
          <w:sz w:val="24"/>
        </w:rPr>
        <w:t>4</w:t>
      </w:r>
      <w:r w:rsidRPr="000D1581">
        <w:rPr>
          <w:rFonts w:ascii="Times New Roman" w:eastAsia="仿宋" w:hAnsi="仿宋"/>
          <w:sz w:val="24"/>
        </w:rPr>
        <w:t>个阶段</w:t>
      </w:r>
      <w:r w:rsidRPr="000D1581">
        <w:rPr>
          <w:rFonts w:ascii="Times New Roman" w:eastAsia="宋体" w:hAnsi="宋体"/>
          <w:sz w:val="24"/>
        </w:rPr>
        <w:t>,</w:t>
      </w:r>
      <w:r w:rsidRPr="000D1581">
        <w:rPr>
          <w:rFonts w:ascii="Times New Roman" w:eastAsia="仿宋" w:hAnsi="仿宋"/>
          <w:sz w:val="24"/>
        </w:rPr>
        <w:t>不同阶段的特征是基因选择性表达的结果</w:t>
      </w:r>
      <w:r w:rsidRPr="000D1581">
        <w:rPr>
          <w:rFonts w:ascii="Times New Roman" w:eastAsia="宋体" w:hAnsi="宋体"/>
          <w:sz w:val="24"/>
        </w:rPr>
        <w:t>,C</w:t>
      </w:r>
      <w:r w:rsidRPr="000D1581">
        <w:rPr>
          <w:rFonts w:ascii="Times New Roman" w:eastAsia="仿宋" w:hAnsi="仿宋"/>
          <w:sz w:val="24"/>
        </w:rPr>
        <w:t>项正确。失去细胞核、核糖体、线粒体等</w:t>
      </w:r>
      <w:r w:rsidRPr="000D1581">
        <w:rPr>
          <w:rFonts w:ascii="Times New Roman" w:eastAsia="宋体" w:hAnsi="宋体"/>
          <w:sz w:val="24"/>
        </w:rPr>
        <w:t>,</w:t>
      </w:r>
      <w:r w:rsidRPr="000D1581">
        <w:rPr>
          <w:rFonts w:ascii="Times New Roman" w:eastAsia="仿宋" w:hAnsi="仿宋"/>
          <w:sz w:val="24"/>
        </w:rPr>
        <w:t>可腾出更多空间</w:t>
      </w:r>
      <w:r w:rsidRPr="000D1581">
        <w:rPr>
          <w:rFonts w:ascii="Times New Roman" w:eastAsia="宋体" w:hAnsi="宋体"/>
          <w:sz w:val="24"/>
        </w:rPr>
        <w:t>,</w:t>
      </w:r>
      <w:r w:rsidRPr="000D1581">
        <w:rPr>
          <w:rFonts w:ascii="Times New Roman" w:eastAsia="仿宋" w:hAnsi="仿宋"/>
          <w:sz w:val="24"/>
        </w:rPr>
        <w:t>容纳更多血红蛋白</w:t>
      </w:r>
      <w:r w:rsidRPr="000D1581">
        <w:rPr>
          <w:rFonts w:ascii="Times New Roman" w:eastAsia="宋体" w:hAnsi="宋体"/>
          <w:sz w:val="24"/>
        </w:rPr>
        <w:t>,</w:t>
      </w:r>
      <w:r w:rsidRPr="000D1581">
        <w:rPr>
          <w:rFonts w:ascii="Times New Roman" w:eastAsia="仿宋" w:hAnsi="仿宋"/>
          <w:sz w:val="24"/>
        </w:rPr>
        <w:t>有利于红细胞更好地执行运输</w:t>
      </w:r>
      <w:r w:rsidRPr="000D1581">
        <w:rPr>
          <w:rFonts w:ascii="Times New Roman" w:eastAsia="宋体" w:hAnsi="宋体"/>
          <w:sz w:val="24"/>
        </w:rPr>
        <w:t>O</w:t>
      </w:r>
      <w:r w:rsidRPr="000D1581">
        <w:rPr>
          <w:rFonts w:ascii="Times New Roman" w:eastAsia="宋体" w:hAnsi="宋体"/>
          <w:sz w:val="24"/>
          <w:vertAlign w:val="subscript"/>
        </w:rPr>
        <w:t>2</w:t>
      </w:r>
      <w:r w:rsidRPr="000D1581">
        <w:rPr>
          <w:rFonts w:ascii="Times New Roman" w:eastAsia="仿宋" w:hAnsi="仿宋"/>
          <w:sz w:val="24"/>
        </w:rPr>
        <w:t>的功能</w:t>
      </w:r>
      <w:r w:rsidRPr="000D1581">
        <w:rPr>
          <w:rFonts w:ascii="Times New Roman" w:eastAsia="宋体" w:hAnsi="宋体"/>
          <w:sz w:val="24"/>
        </w:rPr>
        <w:t>,D</w:t>
      </w:r>
      <w:r w:rsidRPr="000D1581">
        <w:rPr>
          <w:rFonts w:ascii="Times New Roman" w:eastAsia="仿宋" w:hAnsi="仿宋"/>
          <w:sz w:val="24"/>
        </w:rPr>
        <w:t>项正确。</w:t>
      </w:r>
    </w:p>
    <w:p w:rsidR="00071279" w:rsidRPr="000D1581" w:rsidRDefault="00071279" w:rsidP="00071279">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4</w:t>
      </w:r>
      <w:r w:rsidRPr="000D1581">
        <w:rPr>
          <w:rFonts w:ascii="Times New Roman" w:eastAsia="宋体" w:hAnsi="Times New Roman" w:cs="Times New Roman"/>
          <w:sz w:val="24"/>
        </w:rPr>
        <w:t>.</w:t>
      </w:r>
      <w:r w:rsidRPr="000D1581">
        <w:rPr>
          <w:rFonts w:ascii="Times New Roman" w:eastAsia="宋体" w:hAnsi="宋体"/>
          <w:sz w:val="24"/>
        </w:rPr>
        <w:t>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物质跨膜运输方式包括自由扩散、协助扩散和主动运输</w:t>
      </w:r>
      <w:r w:rsidRPr="000D1581">
        <w:rPr>
          <w:rFonts w:ascii="Times New Roman" w:eastAsia="宋体" w:hAnsi="宋体"/>
          <w:sz w:val="24"/>
        </w:rPr>
        <w:t>,</w:t>
      </w:r>
      <w:r w:rsidRPr="000D1581">
        <w:rPr>
          <w:rFonts w:ascii="Times New Roman" w:eastAsia="仿宋" w:hAnsi="仿宋"/>
          <w:sz w:val="24"/>
        </w:rPr>
        <w:t>其中协助扩散和主动运输需要载体蛋白协助</w:t>
      </w:r>
      <w:r w:rsidRPr="000D1581">
        <w:rPr>
          <w:rFonts w:ascii="Times New Roman" w:eastAsia="宋体" w:hAnsi="宋体"/>
          <w:sz w:val="24"/>
        </w:rPr>
        <w:t>,</w:t>
      </w:r>
      <w:r w:rsidRPr="000D1581">
        <w:rPr>
          <w:rFonts w:ascii="Times New Roman" w:eastAsia="仿宋" w:hAnsi="仿宋"/>
          <w:sz w:val="24"/>
        </w:rPr>
        <w:t>题中说明葡萄糖进入细胞需要载体的协助</w:t>
      </w:r>
      <w:r w:rsidRPr="000D1581">
        <w:rPr>
          <w:rFonts w:ascii="Times New Roman" w:eastAsia="宋体" w:hAnsi="宋体"/>
          <w:sz w:val="24"/>
        </w:rPr>
        <w:t>,</w:t>
      </w:r>
      <w:r w:rsidRPr="000D1581">
        <w:rPr>
          <w:rFonts w:ascii="Times New Roman" w:eastAsia="仿宋" w:hAnsi="仿宋"/>
          <w:sz w:val="24"/>
        </w:rPr>
        <w:t>由此可知葡萄糖进入细胞的方式不是自由扩散</w:t>
      </w:r>
      <w:r w:rsidRPr="000D1581">
        <w:rPr>
          <w:rFonts w:ascii="Times New Roman" w:eastAsia="宋体" w:hAnsi="宋体"/>
          <w:sz w:val="24"/>
        </w:rPr>
        <w:t>,A</w:t>
      </w:r>
      <w:r w:rsidRPr="000D1581">
        <w:rPr>
          <w:rFonts w:ascii="Times New Roman" w:eastAsia="仿宋" w:hAnsi="仿宋"/>
          <w:sz w:val="24"/>
        </w:rPr>
        <w:t>项正确。癌细胞分裂旺盛</w:t>
      </w:r>
      <w:r w:rsidRPr="000D1581">
        <w:rPr>
          <w:rFonts w:ascii="Times New Roman" w:eastAsia="宋体" w:hAnsi="宋体"/>
          <w:sz w:val="24"/>
        </w:rPr>
        <w:t>,</w:t>
      </w:r>
      <w:r w:rsidRPr="000D1581">
        <w:rPr>
          <w:rFonts w:ascii="Times New Roman" w:eastAsia="仿宋" w:hAnsi="仿宋"/>
          <w:sz w:val="24"/>
        </w:rPr>
        <w:t>需要大量的能量</w:t>
      </w:r>
      <w:r w:rsidRPr="000D1581">
        <w:rPr>
          <w:rFonts w:ascii="Times New Roman" w:eastAsia="宋体" w:hAnsi="宋体"/>
          <w:sz w:val="24"/>
        </w:rPr>
        <w:t>,</w:t>
      </w:r>
      <w:r w:rsidRPr="000D1581">
        <w:rPr>
          <w:rFonts w:ascii="Times New Roman" w:eastAsia="仿宋" w:hAnsi="仿宋"/>
          <w:sz w:val="24"/>
        </w:rPr>
        <w:t>而癌细胞主要通过无氧呼吸供能</w:t>
      </w:r>
      <w:r w:rsidRPr="000D1581">
        <w:rPr>
          <w:rFonts w:ascii="Times New Roman" w:eastAsia="宋体" w:hAnsi="宋体"/>
          <w:sz w:val="24"/>
        </w:rPr>
        <w:t>,</w:t>
      </w:r>
      <w:r w:rsidRPr="000D1581">
        <w:rPr>
          <w:rFonts w:ascii="Times New Roman" w:eastAsia="仿宋" w:hAnsi="仿宋"/>
          <w:sz w:val="24"/>
        </w:rPr>
        <w:t>无氧呼吸产生的能量少</w:t>
      </w:r>
      <w:r w:rsidRPr="000D1581">
        <w:rPr>
          <w:rFonts w:ascii="Times New Roman" w:eastAsia="宋体" w:hAnsi="宋体"/>
          <w:sz w:val="24"/>
        </w:rPr>
        <w:t>,</w:t>
      </w:r>
      <w:r w:rsidRPr="000D1581">
        <w:rPr>
          <w:rFonts w:ascii="Times New Roman" w:eastAsia="仿宋" w:hAnsi="仿宋"/>
          <w:sz w:val="24"/>
        </w:rPr>
        <w:t>所以与正常细胞相比</w:t>
      </w:r>
      <w:r w:rsidRPr="000D1581">
        <w:rPr>
          <w:rFonts w:ascii="Times New Roman" w:eastAsia="宋体" w:hAnsi="宋体"/>
          <w:sz w:val="24"/>
        </w:rPr>
        <w:t>,</w:t>
      </w:r>
      <w:r w:rsidRPr="000D1581">
        <w:rPr>
          <w:rFonts w:ascii="Times New Roman" w:eastAsia="仿宋" w:hAnsi="仿宋"/>
          <w:sz w:val="24"/>
        </w:rPr>
        <w:t>癌细胞消耗的葡萄</w:t>
      </w:r>
      <w:r w:rsidRPr="000D1581">
        <w:rPr>
          <w:rFonts w:ascii="Times New Roman" w:eastAsia="仿宋" w:hAnsi="仿宋"/>
          <w:sz w:val="24"/>
        </w:rPr>
        <w:lastRenderedPageBreak/>
        <w:t>糖多</w:t>
      </w:r>
      <w:r w:rsidRPr="000D1581">
        <w:rPr>
          <w:rFonts w:ascii="Times New Roman" w:eastAsia="宋体" w:hAnsi="宋体"/>
          <w:sz w:val="24"/>
        </w:rPr>
        <w:t>,B</w:t>
      </w:r>
      <w:r w:rsidRPr="000D1581">
        <w:rPr>
          <w:rFonts w:ascii="Times New Roman" w:eastAsia="仿宋" w:hAnsi="仿宋"/>
          <w:sz w:val="24"/>
        </w:rPr>
        <w:t>项正确。葡萄糖进入癌细胞和正常细胞都需要载体</w:t>
      </w:r>
      <w:r w:rsidRPr="000D1581">
        <w:rPr>
          <w:rFonts w:ascii="Times New Roman" w:eastAsia="宋体" w:hAnsi="宋体"/>
          <w:sz w:val="24"/>
        </w:rPr>
        <w:t>(GLUT)</w:t>
      </w:r>
      <w:r w:rsidRPr="000D1581">
        <w:rPr>
          <w:rFonts w:ascii="Times New Roman" w:eastAsia="仿宋" w:hAnsi="仿宋"/>
          <w:sz w:val="24"/>
        </w:rPr>
        <w:t>的协助</w:t>
      </w:r>
      <w:r w:rsidRPr="000D1581">
        <w:rPr>
          <w:rFonts w:ascii="Times New Roman" w:eastAsia="宋体" w:hAnsi="宋体"/>
          <w:sz w:val="24"/>
        </w:rPr>
        <w:t>,</w:t>
      </w:r>
      <w:r w:rsidRPr="000D1581">
        <w:rPr>
          <w:rFonts w:ascii="Times New Roman" w:eastAsia="仿宋" w:hAnsi="仿宋"/>
          <w:sz w:val="24"/>
        </w:rPr>
        <w:t>所以高浓度</w:t>
      </w:r>
      <w:r w:rsidRPr="000D1581">
        <w:rPr>
          <w:rFonts w:ascii="Times New Roman" w:eastAsia="宋体" w:hAnsi="宋体"/>
          <w:sz w:val="24"/>
        </w:rPr>
        <w:t>GLUT</w:t>
      </w:r>
      <w:r w:rsidRPr="000D1581">
        <w:rPr>
          <w:rFonts w:ascii="Times New Roman" w:eastAsia="仿宋" w:hAnsi="仿宋"/>
          <w:sz w:val="24"/>
        </w:rPr>
        <w:t>抑制剂能杀死癌细胞</w:t>
      </w:r>
      <w:r w:rsidRPr="000D1581">
        <w:rPr>
          <w:rFonts w:ascii="Times New Roman" w:eastAsia="宋体" w:hAnsi="宋体"/>
          <w:sz w:val="24"/>
        </w:rPr>
        <w:t>,</w:t>
      </w:r>
      <w:r w:rsidRPr="000D1581">
        <w:rPr>
          <w:rFonts w:ascii="Times New Roman" w:eastAsia="仿宋" w:hAnsi="仿宋"/>
          <w:sz w:val="24"/>
        </w:rPr>
        <w:t>也能杀死正常细胞</w:t>
      </w:r>
      <w:r w:rsidRPr="000D1581">
        <w:rPr>
          <w:rFonts w:ascii="Times New Roman" w:eastAsia="宋体" w:hAnsi="宋体"/>
          <w:sz w:val="24"/>
        </w:rPr>
        <w:t>,C</w:t>
      </w:r>
      <w:r w:rsidRPr="000D1581">
        <w:rPr>
          <w:rFonts w:ascii="Times New Roman" w:eastAsia="仿宋" w:hAnsi="仿宋"/>
          <w:sz w:val="24"/>
        </w:rPr>
        <w:t>项正确。与正常细胞相比</w:t>
      </w:r>
      <w:r w:rsidRPr="000D1581">
        <w:rPr>
          <w:rFonts w:ascii="Times New Roman" w:eastAsia="宋体" w:hAnsi="宋体"/>
          <w:sz w:val="24"/>
        </w:rPr>
        <w:t>,</w:t>
      </w:r>
      <w:r w:rsidRPr="000D1581">
        <w:rPr>
          <w:rFonts w:ascii="Times New Roman" w:eastAsia="仿宋" w:hAnsi="仿宋"/>
          <w:sz w:val="24"/>
        </w:rPr>
        <w:t>癌细胞能够无限分裂</w:t>
      </w:r>
      <w:r w:rsidRPr="000D1581">
        <w:rPr>
          <w:rFonts w:ascii="Times New Roman" w:eastAsia="宋体" w:hAnsi="宋体"/>
          <w:sz w:val="24"/>
        </w:rPr>
        <w:t>,</w:t>
      </w:r>
      <w:r w:rsidRPr="000D1581">
        <w:rPr>
          <w:rFonts w:ascii="Times New Roman" w:eastAsia="仿宋" w:hAnsi="仿宋"/>
          <w:sz w:val="24"/>
        </w:rPr>
        <w:t>因此细胞周期变短</w:t>
      </w:r>
      <w:r w:rsidRPr="000D1581">
        <w:rPr>
          <w:rFonts w:ascii="Times New Roman" w:eastAsia="宋体" w:hAnsi="宋体"/>
          <w:sz w:val="24"/>
        </w:rPr>
        <w:t>,D</w:t>
      </w:r>
      <w:r w:rsidRPr="000D1581">
        <w:rPr>
          <w:rFonts w:ascii="Times New Roman" w:eastAsia="仿宋" w:hAnsi="仿宋"/>
          <w:sz w:val="24"/>
        </w:rPr>
        <w:t>项错误。</w:t>
      </w:r>
    </w:p>
    <w:p w:rsidR="00071279" w:rsidRPr="000D1581" w:rsidRDefault="00071279" w:rsidP="00071279">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5</w:t>
      </w:r>
      <w:r w:rsidRPr="000D1581">
        <w:rPr>
          <w:rFonts w:ascii="Times New Roman" w:eastAsia="宋体" w:hAnsi="Times New Roman" w:cs="Times New Roman"/>
          <w:sz w:val="24"/>
        </w:rPr>
        <w:t>.</w:t>
      </w:r>
      <w:r w:rsidRPr="000D1581">
        <w:rPr>
          <w:rFonts w:ascii="Times New Roman" w:eastAsia="宋体" w:hAnsi="宋体"/>
          <w:sz w:val="24"/>
        </w:rPr>
        <w:t>B</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酵母菌和小球藻属于真核生物</w:t>
      </w:r>
      <w:r w:rsidRPr="000D1581">
        <w:rPr>
          <w:rFonts w:ascii="Times New Roman" w:eastAsia="宋体" w:hAnsi="宋体"/>
          <w:sz w:val="24"/>
        </w:rPr>
        <w:t>,</w:t>
      </w:r>
      <w:r w:rsidRPr="000D1581">
        <w:rPr>
          <w:rFonts w:ascii="Times New Roman" w:eastAsia="仿宋" w:hAnsi="仿宋"/>
          <w:sz w:val="24"/>
        </w:rPr>
        <w:t>蓝细菌属于原核生物</w:t>
      </w:r>
      <w:r w:rsidRPr="000D1581">
        <w:rPr>
          <w:rFonts w:ascii="Times New Roman" w:eastAsia="宋体" w:hAnsi="宋体"/>
          <w:sz w:val="24"/>
        </w:rPr>
        <w:t>,</w:t>
      </w:r>
      <w:r w:rsidRPr="000D1581">
        <w:rPr>
          <w:rFonts w:ascii="Times New Roman" w:eastAsia="仿宋" w:hAnsi="仿宋"/>
          <w:sz w:val="24"/>
        </w:rPr>
        <w:t>原核生物无以核膜为界限的细胞核</w:t>
      </w:r>
      <w:r w:rsidRPr="000D1581">
        <w:rPr>
          <w:rFonts w:ascii="Times New Roman" w:eastAsia="宋体" w:hAnsi="宋体"/>
          <w:sz w:val="24"/>
        </w:rPr>
        <w:t>,A</w:t>
      </w:r>
      <w:r w:rsidRPr="000D1581">
        <w:rPr>
          <w:rFonts w:ascii="Times New Roman" w:eastAsia="仿宋" w:hAnsi="仿宋"/>
          <w:sz w:val="24"/>
        </w:rPr>
        <w:t>项错误。具有细胞结构的生物</w:t>
      </w:r>
      <w:r w:rsidRPr="000D1581">
        <w:rPr>
          <w:rFonts w:ascii="Times New Roman" w:eastAsia="宋体" w:hAnsi="宋体"/>
          <w:sz w:val="24"/>
        </w:rPr>
        <w:t>,</w:t>
      </w:r>
      <w:r w:rsidRPr="000D1581">
        <w:rPr>
          <w:rFonts w:ascii="Times New Roman" w:eastAsia="仿宋" w:hAnsi="仿宋"/>
          <w:sz w:val="24"/>
        </w:rPr>
        <w:t>遗传物质都是</w:t>
      </w:r>
      <w:r w:rsidRPr="000D1581">
        <w:rPr>
          <w:rFonts w:ascii="Times New Roman" w:eastAsia="宋体" w:hAnsi="宋体"/>
          <w:sz w:val="24"/>
        </w:rPr>
        <w:t>DNA,B</w:t>
      </w:r>
      <w:r w:rsidRPr="000D1581">
        <w:rPr>
          <w:rFonts w:ascii="Times New Roman" w:eastAsia="仿宋" w:hAnsi="仿宋"/>
          <w:sz w:val="24"/>
        </w:rPr>
        <w:t>项正确。酵母菌为兼性厌氧型生物</w:t>
      </w:r>
      <w:r w:rsidRPr="000D1581">
        <w:rPr>
          <w:rFonts w:ascii="Times New Roman" w:eastAsia="宋体" w:hAnsi="宋体"/>
          <w:sz w:val="24"/>
        </w:rPr>
        <w:t>,</w:t>
      </w:r>
      <w:r w:rsidRPr="000D1581">
        <w:rPr>
          <w:rFonts w:ascii="Times New Roman" w:eastAsia="仿宋" w:hAnsi="仿宋"/>
          <w:sz w:val="24"/>
        </w:rPr>
        <w:t>可通过无氧呼吸获得能量</w:t>
      </w:r>
      <w:r w:rsidRPr="000D1581">
        <w:rPr>
          <w:rFonts w:ascii="Times New Roman" w:eastAsia="宋体" w:hAnsi="宋体"/>
          <w:sz w:val="24"/>
        </w:rPr>
        <w:t>,C</w:t>
      </w:r>
      <w:r w:rsidRPr="000D1581">
        <w:rPr>
          <w:rFonts w:ascii="Times New Roman" w:eastAsia="仿宋" w:hAnsi="仿宋"/>
          <w:sz w:val="24"/>
        </w:rPr>
        <w:t>项错误。蓝细菌属于原核生物</w:t>
      </w:r>
      <w:r w:rsidRPr="000D1581">
        <w:rPr>
          <w:rFonts w:ascii="Times New Roman" w:eastAsia="宋体" w:hAnsi="宋体"/>
          <w:sz w:val="24"/>
        </w:rPr>
        <w:t>,</w:t>
      </w:r>
      <w:r w:rsidRPr="000D1581">
        <w:rPr>
          <w:rFonts w:ascii="Times New Roman" w:eastAsia="仿宋" w:hAnsi="仿宋"/>
          <w:sz w:val="24"/>
        </w:rPr>
        <w:t>没有染色质</w:t>
      </w:r>
      <w:r w:rsidRPr="000D1581">
        <w:rPr>
          <w:rFonts w:ascii="Times New Roman" w:eastAsia="宋体" w:hAnsi="宋体"/>
          <w:sz w:val="24"/>
        </w:rPr>
        <w:t>,</w:t>
      </w:r>
      <w:r w:rsidRPr="000D1581">
        <w:rPr>
          <w:rFonts w:ascii="Times New Roman" w:eastAsia="仿宋" w:hAnsi="仿宋"/>
          <w:sz w:val="24"/>
        </w:rPr>
        <w:t>不能进行有丝分裂</w:t>
      </w:r>
      <w:r w:rsidRPr="000D1581">
        <w:rPr>
          <w:rFonts w:ascii="Times New Roman" w:eastAsia="宋体" w:hAnsi="宋体"/>
          <w:sz w:val="24"/>
        </w:rPr>
        <w:t>,D</w:t>
      </w:r>
      <w:r w:rsidRPr="000D1581">
        <w:rPr>
          <w:rFonts w:ascii="Times New Roman" w:eastAsia="仿宋" w:hAnsi="仿宋"/>
          <w:sz w:val="24"/>
        </w:rPr>
        <w:t>项错误。</w:t>
      </w:r>
    </w:p>
    <w:p w:rsidR="00071279" w:rsidRPr="000D1581" w:rsidRDefault="00071279" w:rsidP="00071279">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6</w:t>
      </w:r>
      <w:r w:rsidRPr="000D1581">
        <w:rPr>
          <w:rFonts w:ascii="Times New Roman" w:eastAsia="宋体" w:hAnsi="Times New Roman" w:cs="Times New Roman"/>
          <w:sz w:val="24"/>
        </w:rPr>
        <w:t>.</w:t>
      </w:r>
      <w:r w:rsidRPr="000D1581">
        <w:rPr>
          <w:rFonts w:ascii="Times New Roman" w:eastAsia="宋体" w:hAnsi="宋体"/>
          <w:sz w:val="24"/>
        </w:rPr>
        <w:t>B</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草履虫细胞有两个细胞核</w:t>
      </w:r>
      <w:r w:rsidRPr="000D1581">
        <w:rPr>
          <w:rFonts w:ascii="Times New Roman" w:eastAsia="宋体" w:hAnsi="宋体"/>
          <w:sz w:val="24"/>
        </w:rPr>
        <w:t>,</w:t>
      </w:r>
      <w:r w:rsidRPr="000D1581">
        <w:rPr>
          <w:rFonts w:ascii="Times New Roman" w:eastAsia="仿宋" w:hAnsi="仿宋"/>
          <w:sz w:val="24"/>
        </w:rPr>
        <w:t>保证了细胞核对细胞的控制</w:t>
      </w:r>
      <w:r w:rsidRPr="000D1581">
        <w:rPr>
          <w:rFonts w:ascii="Times New Roman" w:eastAsia="宋体" w:hAnsi="宋体"/>
          <w:sz w:val="24"/>
        </w:rPr>
        <w:t>,</w:t>
      </w:r>
      <w:r w:rsidRPr="000D1581">
        <w:rPr>
          <w:rFonts w:ascii="Times New Roman" w:eastAsia="仿宋" w:hAnsi="仿宋"/>
          <w:sz w:val="24"/>
        </w:rPr>
        <w:t>有利于生命活动的正常进行</w:t>
      </w:r>
      <w:r w:rsidRPr="000D1581">
        <w:rPr>
          <w:rFonts w:ascii="Times New Roman" w:eastAsia="宋体" w:hAnsi="宋体"/>
          <w:sz w:val="24"/>
        </w:rPr>
        <w:t>,A</w:t>
      </w:r>
      <w:r w:rsidRPr="000D1581">
        <w:rPr>
          <w:rFonts w:ascii="Times New Roman" w:eastAsia="仿宋" w:hAnsi="仿宋"/>
          <w:sz w:val="24"/>
        </w:rPr>
        <w:t>项正确。小肠绒毛上皮细胞向肠腔内伸出突起</w:t>
      </w:r>
      <w:r w:rsidRPr="000D1581">
        <w:rPr>
          <w:rFonts w:ascii="Times New Roman" w:eastAsia="宋体" w:hAnsi="宋体"/>
          <w:sz w:val="24"/>
        </w:rPr>
        <w:t>,</w:t>
      </w:r>
      <w:r w:rsidRPr="000D1581">
        <w:rPr>
          <w:rFonts w:ascii="Times New Roman" w:eastAsia="仿宋" w:hAnsi="仿宋"/>
          <w:sz w:val="24"/>
        </w:rPr>
        <w:t>增大了小肠和食物的接触面积</w:t>
      </w:r>
      <w:r w:rsidRPr="000D1581">
        <w:rPr>
          <w:rFonts w:ascii="Times New Roman" w:eastAsia="宋体" w:hAnsi="宋体"/>
          <w:sz w:val="24"/>
        </w:rPr>
        <w:t>,</w:t>
      </w:r>
      <w:r w:rsidRPr="000D1581">
        <w:rPr>
          <w:rFonts w:ascii="Times New Roman" w:eastAsia="仿宋" w:hAnsi="仿宋"/>
          <w:sz w:val="24"/>
        </w:rPr>
        <w:t>有利于小肠对营养物质的充分吸收</w:t>
      </w:r>
      <w:r w:rsidRPr="000D1581">
        <w:rPr>
          <w:rFonts w:ascii="Times New Roman" w:eastAsia="宋体" w:hAnsi="宋体"/>
          <w:sz w:val="24"/>
        </w:rPr>
        <w:t>,</w:t>
      </w:r>
      <w:r w:rsidRPr="000D1581">
        <w:rPr>
          <w:rFonts w:ascii="Times New Roman" w:eastAsia="仿宋" w:hAnsi="仿宋"/>
          <w:sz w:val="24"/>
        </w:rPr>
        <w:t>但不会提高营养物质的跨膜运输速率</w:t>
      </w:r>
      <w:r w:rsidRPr="000D1581">
        <w:rPr>
          <w:rFonts w:ascii="Times New Roman" w:eastAsia="宋体" w:hAnsi="宋体"/>
          <w:sz w:val="24"/>
        </w:rPr>
        <w:t>,B</w:t>
      </w:r>
      <w:r w:rsidRPr="000D1581">
        <w:rPr>
          <w:rFonts w:ascii="Times New Roman" w:eastAsia="仿宋" w:hAnsi="仿宋"/>
          <w:sz w:val="24"/>
        </w:rPr>
        <w:t>项错误。细胞骨架与细胞运动、分裂、分化、物质运输、能量转化、信息传递等有关</w:t>
      </w:r>
      <w:r w:rsidRPr="000D1581">
        <w:rPr>
          <w:rFonts w:ascii="Times New Roman" w:eastAsia="宋体" w:hAnsi="宋体"/>
          <w:sz w:val="24"/>
        </w:rPr>
        <w:t>,C</w:t>
      </w:r>
      <w:r w:rsidRPr="000D1581">
        <w:rPr>
          <w:rFonts w:ascii="Times New Roman" w:eastAsia="仿宋" w:hAnsi="仿宋"/>
          <w:sz w:val="24"/>
        </w:rPr>
        <w:t>项正确。癌细胞表面发生改变</w:t>
      </w:r>
      <w:r w:rsidRPr="000D1581">
        <w:rPr>
          <w:rFonts w:ascii="Times New Roman" w:eastAsia="宋体" w:hAnsi="宋体"/>
          <w:sz w:val="24"/>
        </w:rPr>
        <w:t>,</w:t>
      </w:r>
      <w:r w:rsidRPr="000D1581">
        <w:rPr>
          <w:rFonts w:ascii="Times New Roman" w:eastAsia="仿宋" w:hAnsi="仿宋"/>
          <w:sz w:val="24"/>
        </w:rPr>
        <w:t>细胞膜上的糖蛋白等物质减少</w:t>
      </w:r>
      <w:r w:rsidRPr="000D1581">
        <w:rPr>
          <w:rFonts w:ascii="Times New Roman" w:eastAsia="宋体" w:hAnsi="宋体"/>
          <w:sz w:val="24"/>
        </w:rPr>
        <w:t>,</w:t>
      </w:r>
      <w:r w:rsidRPr="000D1581">
        <w:rPr>
          <w:rFonts w:ascii="Times New Roman" w:eastAsia="仿宋" w:hAnsi="仿宋"/>
          <w:sz w:val="24"/>
        </w:rPr>
        <w:t>导致细胞间的黏着性降低</w:t>
      </w:r>
      <w:r w:rsidRPr="000D1581">
        <w:rPr>
          <w:rFonts w:ascii="Times New Roman" w:eastAsia="宋体" w:hAnsi="宋体"/>
          <w:sz w:val="24"/>
        </w:rPr>
        <w:t>,</w:t>
      </w:r>
      <w:r w:rsidRPr="000D1581">
        <w:rPr>
          <w:rFonts w:ascii="Times New Roman" w:eastAsia="仿宋" w:hAnsi="仿宋"/>
          <w:sz w:val="24"/>
        </w:rPr>
        <w:t>易于分散和转移</w:t>
      </w:r>
      <w:r w:rsidRPr="000D1581">
        <w:rPr>
          <w:rFonts w:ascii="Times New Roman" w:eastAsia="宋体" w:hAnsi="宋体"/>
          <w:sz w:val="24"/>
        </w:rPr>
        <w:t>,D</w:t>
      </w:r>
      <w:r w:rsidRPr="000D1581">
        <w:rPr>
          <w:rFonts w:ascii="Times New Roman" w:eastAsia="仿宋" w:hAnsi="仿宋"/>
          <w:sz w:val="24"/>
        </w:rPr>
        <w:t>项正确。</w:t>
      </w:r>
    </w:p>
    <w:p w:rsidR="00071279" w:rsidRPr="000D1581" w:rsidRDefault="00071279" w:rsidP="00071279">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7</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叶绿体含有双层膜</w:t>
      </w:r>
      <w:r w:rsidRPr="000D1581">
        <w:rPr>
          <w:rFonts w:ascii="Times New Roman" w:eastAsia="宋体" w:hAnsi="宋体"/>
          <w:sz w:val="24"/>
        </w:rPr>
        <w:t>,</w:t>
      </w:r>
      <w:r w:rsidRPr="000D1581">
        <w:rPr>
          <w:rFonts w:ascii="Times New Roman" w:eastAsia="仿宋" w:hAnsi="仿宋"/>
          <w:sz w:val="24"/>
        </w:rPr>
        <w:t>但是接收、传递、转化光能的结构是类囊体薄膜</w:t>
      </w:r>
      <w:r w:rsidRPr="000D1581">
        <w:rPr>
          <w:rFonts w:ascii="Times New Roman" w:eastAsia="宋体" w:hAnsi="宋体"/>
          <w:sz w:val="24"/>
        </w:rPr>
        <w:t>,A</w:t>
      </w:r>
      <w:r w:rsidRPr="000D1581">
        <w:rPr>
          <w:rFonts w:ascii="Times New Roman" w:eastAsia="仿宋" w:hAnsi="仿宋"/>
          <w:sz w:val="24"/>
        </w:rPr>
        <w:t>项不符合题意。哺乳动物成熟的红细胞没有细胞核及众多的细胞器</w:t>
      </w:r>
      <w:r w:rsidRPr="000D1581">
        <w:rPr>
          <w:rFonts w:ascii="Times New Roman" w:eastAsia="宋体" w:hAnsi="宋体"/>
          <w:sz w:val="24"/>
        </w:rPr>
        <w:t>,</w:t>
      </w:r>
      <w:r w:rsidRPr="000D1581">
        <w:rPr>
          <w:rFonts w:ascii="Times New Roman" w:eastAsia="仿宋" w:hAnsi="仿宋"/>
          <w:sz w:val="24"/>
        </w:rPr>
        <w:t>不能进行有氧呼吸</w:t>
      </w:r>
      <w:r w:rsidRPr="000D1581">
        <w:rPr>
          <w:rFonts w:ascii="Times New Roman" w:eastAsia="宋体" w:hAnsi="宋体"/>
          <w:sz w:val="24"/>
        </w:rPr>
        <w:t>,B</w:t>
      </w:r>
      <w:r w:rsidRPr="000D1581">
        <w:rPr>
          <w:rFonts w:ascii="Times New Roman" w:eastAsia="仿宋" w:hAnsi="仿宋"/>
          <w:sz w:val="24"/>
        </w:rPr>
        <w:t>项不符合题意。吞噬细胞在免疫过程中扮演着很重要的角色</w:t>
      </w:r>
      <w:r w:rsidRPr="000D1581">
        <w:rPr>
          <w:rFonts w:ascii="Times New Roman" w:eastAsia="宋体" w:hAnsi="宋体"/>
          <w:sz w:val="24"/>
        </w:rPr>
        <w:t>,</w:t>
      </w:r>
      <w:r w:rsidRPr="000D1581">
        <w:rPr>
          <w:rFonts w:ascii="Times New Roman" w:eastAsia="仿宋" w:hAnsi="仿宋"/>
          <w:sz w:val="24"/>
        </w:rPr>
        <w:t>其主要任务之一就是吞噬侵入机体的病毒或细菌</w:t>
      </w:r>
      <w:r w:rsidRPr="000D1581">
        <w:rPr>
          <w:rFonts w:ascii="Times New Roman" w:eastAsia="宋体" w:hAnsi="宋体"/>
          <w:sz w:val="24"/>
        </w:rPr>
        <w:t>,</w:t>
      </w:r>
      <w:r w:rsidRPr="000D1581">
        <w:rPr>
          <w:rFonts w:ascii="Times New Roman" w:eastAsia="仿宋" w:hAnsi="仿宋"/>
          <w:sz w:val="24"/>
        </w:rPr>
        <w:t>然后其中的溶酶体把细菌和病毒消化分解</w:t>
      </w:r>
      <w:r w:rsidRPr="000D1581">
        <w:rPr>
          <w:rFonts w:ascii="Times New Roman" w:eastAsia="宋体" w:hAnsi="宋体"/>
          <w:sz w:val="24"/>
        </w:rPr>
        <w:t>,C</w:t>
      </w:r>
      <w:r w:rsidRPr="000D1581">
        <w:rPr>
          <w:rFonts w:ascii="Times New Roman" w:eastAsia="仿宋" w:hAnsi="仿宋"/>
          <w:sz w:val="24"/>
        </w:rPr>
        <w:t>项符合题意。根尖分生区细胞不含大液泡</w:t>
      </w:r>
      <w:r w:rsidRPr="000D1581">
        <w:rPr>
          <w:rFonts w:ascii="Times New Roman" w:eastAsia="宋体" w:hAnsi="宋体"/>
          <w:sz w:val="24"/>
        </w:rPr>
        <w:t>,D</w:t>
      </w:r>
      <w:r w:rsidRPr="000D1581">
        <w:rPr>
          <w:rFonts w:ascii="Times New Roman" w:eastAsia="仿宋" w:hAnsi="仿宋"/>
          <w:sz w:val="24"/>
        </w:rPr>
        <w:t>项不符合题意。</w:t>
      </w:r>
    </w:p>
    <w:p w:rsidR="00677986" w:rsidRPr="00071279" w:rsidRDefault="00071279" w:rsidP="00071279">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8</w:t>
      </w:r>
      <w:r w:rsidRPr="000D1581">
        <w:rPr>
          <w:rFonts w:ascii="Times New Roman" w:eastAsia="宋体" w:hAnsi="Times New Roman" w:cs="Times New Roman"/>
          <w:sz w:val="24"/>
        </w:rPr>
        <w:t>.</w:t>
      </w:r>
      <w:r w:rsidRPr="000D1581">
        <w:rPr>
          <w:rFonts w:ascii="Times New Roman" w:eastAsia="宋体" w:hAnsi="宋体"/>
          <w:sz w:val="24"/>
        </w:rPr>
        <w:t>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哺乳动物成熟的红细胞无线粒体</w:t>
      </w:r>
      <w:r w:rsidRPr="000D1581">
        <w:rPr>
          <w:rFonts w:ascii="Times New Roman" w:eastAsia="宋体" w:hAnsi="宋体"/>
          <w:sz w:val="24"/>
        </w:rPr>
        <w:t>,</w:t>
      </w:r>
      <w:r w:rsidRPr="000D1581">
        <w:rPr>
          <w:rFonts w:ascii="Times New Roman" w:eastAsia="仿宋" w:hAnsi="仿宋"/>
          <w:sz w:val="24"/>
        </w:rPr>
        <w:t>不能进行有氧呼吸</w:t>
      </w:r>
      <w:r w:rsidRPr="000D1581">
        <w:rPr>
          <w:rFonts w:ascii="Times New Roman" w:eastAsia="宋体" w:hAnsi="宋体"/>
          <w:sz w:val="24"/>
        </w:rPr>
        <w:t>,</w:t>
      </w:r>
      <w:r w:rsidRPr="000D1581">
        <w:rPr>
          <w:rFonts w:ascii="Times New Roman" w:eastAsia="仿宋" w:hAnsi="仿宋"/>
          <w:sz w:val="24"/>
        </w:rPr>
        <w:t>也不能进行细胞分裂</w:t>
      </w:r>
      <w:r w:rsidRPr="000D1581">
        <w:rPr>
          <w:rFonts w:ascii="Times New Roman" w:eastAsia="宋体" w:hAnsi="宋体"/>
          <w:sz w:val="24"/>
        </w:rPr>
        <w:t>,</w:t>
      </w:r>
      <w:r w:rsidRPr="000D1581">
        <w:rPr>
          <w:rFonts w:ascii="Times New Roman" w:eastAsia="仿宋" w:hAnsi="仿宋"/>
          <w:sz w:val="24"/>
        </w:rPr>
        <w:t>没有核糖体</w:t>
      </w:r>
      <w:r w:rsidRPr="000D1581">
        <w:rPr>
          <w:rFonts w:ascii="Times New Roman" w:eastAsia="宋体" w:hAnsi="宋体"/>
          <w:sz w:val="24"/>
        </w:rPr>
        <w:t>,</w:t>
      </w:r>
      <w:r w:rsidRPr="000D1581">
        <w:rPr>
          <w:rFonts w:ascii="Times New Roman" w:eastAsia="仿宋" w:hAnsi="仿宋"/>
          <w:sz w:val="24"/>
        </w:rPr>
        <w:t>不能合成血红蛋白。</w:t>
      </w:r>
    </w:p>
    <w:sectPr w:rsidR="00677986" w:rsidRPr="00071279"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4DED" w:rsidRDefault="001B4DED">
      <w:r>
        <w:separator/>
      </w:r>
    </w:p>
  </w:endnote>
  <w:endnote w:type="continuationSeparator" w:id="1">
    <w:p w:rsidR="001B4DED" w:rsidRDefault="001B4DE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4DED" w:rsidRDefault="001B4DED">
      <w:r>
        <w:separator/>
      </w:r>
    </w:p>
  </w:footnote>
  <w:footnote w:type="continuationSeparator" w:id="1">
    <w:p w:rsidR="001B4DED" w:rsidRDefault="001B4D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0654A"/>
    <w:rsid w:val="00011F08"/>
    <w:rsid w:val="00013FC7"/>
    <w:rsid w:val="00020117"/>
    <w:rsid w:val="00021474"/>
    <w:rsid w:val="00022310"/>
    <w:rsid w:val="00022559"/>
    <w:rsid w:val="0004143C"/>
    <w:rsid w:val="000502F7"/>
    <w:rsid w:val="00050583"/>
    <w:rsid w:val="00065AEE"/>
    <w:rsid w:val="00066DB3"/>
    <w:rsid w:val="000707D5"/>
    <w:rsid w:val="00071279"/>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B4DED"/>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2F1BC6"/>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01E"/>
    <w:rsid w:val="004E0DE3"/>
    <w:rsid w:val="004F0A8C"/>
    <w:rsid w:val="004F3FED"/>
    <w:rsid w:val="004F5EFC"/>
    <w:rsid w:val="00501469"/>
    <w:rsid w:val="00532504"/>
    <w:rsid w:val="00534370"/>
    <w:rsid w:val="00534AA2"/>
    <w:rsid w:val="005364C0"/>
    <w:rsid w:val="0054220D"/>
    <w:rsid w:val="005424B3"/>
    <w:rsid w:val="005443A1"/>
    <w:rsid w:val="0055006E"/>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E1040"/>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26B2B"/>
    <w:rsid w:val="0073067F"/>
    <w:rsid w:val="007448C2"/>
    <w:rsid w:val="00755508"/>
    <w:rsid w:val="00763B6A"/>
    <w:rsid w:val="00763BED"/>
    <w:rsid w:val="007678EF"/>
    <w:rsid w:val="00770923"/>
    <w:rsid w:val="00771E64"/>
    <w:rsid w:val="00782962"/>
    <w:rsid w:val="00782D89"/>
    <w:rsid w:val="00783F8F"/>
    <w:rsid w:val="00787577"/>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959DC"/>
    <w:rsid w:val="008A79C7"/>
    <w:rsid w:val="008B2F7A"/>
    <w:rsid w:val="008B48E3"/>
    <w:rsid w:val="008C045A"/>
    <w:rsid w:val="008C388A"/>
    <w:rsid w:val="008C4B02"/>
    <w:rsid w:val="008C5DE1"/>
    <w:rsid w:val="008D0C3A"/>
    <w:rsid w:val="008D50F5"/>
    <w:rsid w:val="008D65A0"/>
    <w:rsid w:val="008E181A"/>
    <w:rsid w:val="008E4339"/>
    <w:rsid w:val="008F4AAB"/>
    <w:rsid w:val="008F57C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CEC"/>
    <w:rsid w:val="009D66E0"/>
    <w:rsid w:val="009E434F"/>
    <w:rsid w:val="009F21B4"/>
    <w:rsid w:val="009F3451"/>
    <w:rsid w:val="00A02723"/>
    <w:rsid w:val="00A059A5"/>
    <w:rsid w:val="00A11173"/>
    <w:rsid w:val="00A22B50"/>
    <w:rsid w:val="00A27EE2"/>
    <w:rsid w:val="00A40934"/>
    <w:rsid w:val="00A51310"/>
    <w:rsid w:val="00A54505"/>
    <w:rsid w:val="00A83932"/>
    <w:rsid w:val="00A85F7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86118"/>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FBA"/>
    <w:rsid w:val="00CE220A"/>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1319"/>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71279"/>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5006E"/>
    <w:pPr>
      <w:outlineLvl w:val="4"/>
    </w:pPr>
  </w:style>
  <w:style w:type="paragraph" w:customStyle="1" w:styleId="af7">
    <w:name w:val="三级章节"/>
    <w:basedOn w:val="a0"/>
    <w:qFormat/>
    <w:rsid w:val="009D5CEC"/>
    <w:pPr>
      <w:outlineLvl w:val="3"/>
    </w:pPr>
  </w:style>
  <w:style w:type="paragraph" w:customStyle="1" w:styleId="af8">
    <w:name w:val="五级章节"/>
    <w:basedOn w:val="a0"/>
    <w:qFormat/>
    <w:rsid w:val="009D5CEC"/>
    <w:pPr>
      <w:outlineLvl w:val="5"/>
    </w:pPr>
  </w:style>
  <w:style w:type="paragraph" w:customStyle="1" w:styleId="af9">
    <w:name w:val="六级章节"/>
    <w:basedOn w:val="a0"/>
    <w:qFormat/>
    <w:rsid w:val="009D5CEC"/>
    <w:pPr>
      <w:outlineLvl w:val="6"/>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CF2559-7C1E-43CC-8F0D-8A49939E1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3</Pages>
  <Words>406</Words>
  <Characters>2319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2021-10-14T00:11:00Z</dcterms:created>
  <dcterms:modified xsi:type="dcterms:W3CDTF">2022-04-26T06:57:00Z</dcterms:modified>
</cp:coreProperties>
</file>